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167" w:rsidRPr="00A1726D" w:rsidRDefault="00CD1167" w:rsidP="00CD1167">
      <w:pPr>
        <w:spacing w:after="0" w:line="240" w:lineRule="auto"/>
        <w:ind w:right="-79"/>
        <w:jc w:val="center"/>
        <w:rPr>
          <w:rFonts w:ascii="Times New Roman" w:hAnsi="Times New Roman" w:cs="Times New Roman"/>
          <w:noProof/>
        </w:rPr>
      </w:pPr>
      <w:r w:rsidRPr="00A1726D">
        <w:rPr>
          <w:rFonts w:ascii="Times New Roman" w:hAnsi="Times New Roman" w:cs="Times New Roman"/>
          <w:noProof/>
          <w:sz w:val="28"/>
          <w:szCs w:val="28"/>
        </w:rPr>
        <w:t>УПРАВЛЕНИЕ ДОШКОЛЬНЫХ УЧРЕЖДЕНИЙ ВЕДЕНСКОГО МУНИЦИПАЛЬНОГО РАЙОНА</w:t>
      </w:r>
    </w:p>
    <w:p w:rsidR="00CD1167" w:rsidRPr="00A1726D" w:rsidRDefault="00CD1167" w:rsidP="00CD1167">
      <w:pPr>
        <w:spacing w:after="0" w:line="240" w:lineRule="auto"/>
        <w:ind w:right="-79"/>
        <w:jc w:val="center"/>
        <w:rPr>
          <w:rFonts w:ascii="Times New Roman" w:hAnsi="Times New Roman" w:cs="Times New Roman"/>
          <w:szCs w:val="20"/>
        </w:rPr>
      </w:pPr>
      <w:r w:rsidRPr="00A1726D">
        <w:rPr>
          <w:rFonts w:ascii="Times New Roman" w:hAnsi="Times New Roman" w:cs="Times New Roman"/>
          <w:sz w:val="28"/>
          <w:szCs w:val="20"/>
        </w:rPr>
        <w:t xml:space="preserve">Муниципальное бюджетное дошкольное образовательное учреждение </w:t>
      </w:r>
    </w:p>
    <w:p w:rsidR="00CD1167" w:rsidRPr="00A1726D" w:rsidRDefault="00CD1167" w:rsidP="00CD1167">
      <w:pPr>
        <w:spacing w:after="0" w:line="240" w:lineRule="auto"/>
        <w:ind w:right="-79"/>
        <w:jc w:val="center"/>
        <w:rPr>
          <w:rFonts w:ascii="Times New Roman" w:hAnsi="Times New Roman" w:cs="Times New Roman"/>
          <w:szCs w:val="20"/>
        </w:rPr>
      </w:pPr>
      <w:r w:rsidRPr="00A1726D">
        <w:rPr>
          <w:rFonts w:ascii="Times New Roman" w:hAnsi="Times New Roman" w:cs="Times New Roman"/>
          <w:sz w:val="28"/>
          <w:szCs w:val="20"/>
        </w:rPr>
        <w:t xml:space="preserve">Детский сад № 3«Машар» </w:t>
      </w:r>
      <w:proofErr w:type="spellStart"/>
      <w:r w:rsidRPr="00A1726D">
        <w:rPr>
          <w:rFonts w:ascii="Times New Roman" w:hAnsi="Times New Roman" w:cs="Times New Roman"/>
          <w:sz w:val="28"/>
          <w:szCs w:val="20"/>
        </w:rPr>
        <w:t>с</w:t>
      </w:r>
      <w:proofErr w:type="gramStart"/>
      <w:r w:rsidRPr="00A1726D">
        <w:rPr>
          <w:rFonts w:ascii="Times New Roman" w:hAnsi="Times New Roman" w:cs="Times New Roman"/>
          <w:sz w:val="28"/>
          <w:szCs w:val="20"/>
        </w:rPr>
        <w:t>.В</w:t>
      </w:r>
      <w:proofErr w:type="gramEnd"/>
      <w:r w:rsidRPr="00A1726D">
        <w:rPr>
          <w:rFonts w:ascii="Times New Roman" w:hAnsi="Times New Roman" w:cs="Times New Roman"/>
          <w:sz w:val="28"/>
          <w:szCs w:val="20"/>
        </w:rPr>
        <w:t>едено</w:t>
      </w:r>
      <w:proofErr w:type="spellEnd"/>
      <w:r w:rsidRPr="00A1726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A1726D">
        <w:rPr>
          <w:rFonts w:ascii="Times New Roman" w:hAnsi="Times New Roman" w:cs="Times New Roman"/>
          <w:sz w:val="28"/>
          <w:szCs w:val="20"/>
        </w:rPr>
        <w:t>Веденского</w:t>
      </w:r>
      <w:proofErr w:type="spellEnd"/>
      <w:r w:rsidRPr="00A1726D">
        <w:rPr>
          <w:rFonts w:ascii="Times New Roman" w:hAnsi="Times New Roman" w:cs="Times New Roman"/>
          <w:sz w:val="28"/>
          <w:szCs w:val="20"/>
        </w:rPr>
        <w:t xml:space="preserve"> муниципального района(МБДОУ Детский сад №3 «</w:t>
      </w:r>
      <w:proofErr w:type="spellStart"/>
      <w:r w:rsidRPr="00A1726D">
        <w:rPr>
          <w:rFonts w:ascii="Times New Roman" w:hAnsi="Times New Roman" w:cs="Times New Roman"/>
          <w:sz w:val="28"/>
          <w:szCs w:val="20"/>
        </w:rPr>
        <w:t>Машар»с.Ведено</w:t>
      </w:r>
      <w:proofErr w:type="spellEnd"/>
      <w:r w:rsidRPr="00A1726D">
        <w:rPr>
          <w:rFonts w:ascii="Times New Roman" w:hAnsi="Times New Roman" w:cs="Times New Roman"/>
          <w:sz w:val="28"/>
          <w:szCs w:val="20"/>
        </w:rPr>
        <w:t>)</w:t>
      </w:r>
    </w:p>
    <w:p w:rsidR="00CD1167" w:rsidRPr="00A1726D" w:rsidRDefault="00CD1167" w:rsidP="00CD1167">
      <w:pPr>
        <w:spacing w:after="0"/>
        <w:jc w:val="center"/>
        <w:rPr>
          <w:rFonts w:ascii="Times New Roman" w:hAnsi="Times New Roman" w:cs="Times New Roman"/>
        </w:rPr>
      </w:pPr>
    </w:p>
    <w:p w:rsidR="00CD1167" w:rsidRPr="00A1726D" w:rsidRDefault="00CD1167" w:rsidP="00CD116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1726D">
        <w:rPr>
          <w:rFonts w:ascii="Times New Roman" w:hAnsi="Times New Roman" w:cs="Times New Roman"/>
          <w:sz w:val="28"/>
        </w:rPr>
        <w:t>ВЕДАНАН МУНИЦИПАЛЬНИ К</w:t>
      </w:r>
      <w:proofErr w:type="gramStart"/>
      <w:r w:rsidRPr="00A1726D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Pr="00A1726D">
        <w:rPr>
          <w:rFonts w:ascii="Times New Roman" w:hAnsi="Times New Roman" w:cs="Times New Roman"/>
          <w:sz w:val="28"/>
        </w:rPr>
        <w:t>ОШТАН ШКОЛАЗХОЙН УЧРЕЖДЕНИЙН УРХАЛЛА</w:t>
      </w:r>
    </w:p>
    <w:p w:rsidR="00CD1167" w:rsidRPr="00A1726D" w:rsidRDefault="00CD1167" w:rsidP="00CD1167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A1726D">
        <w:rPr>
          <w:rFonts w:ascii="Times New Roman" w:hAnsi="Times New Roman" w:cs="Times New Roman"/>
          <w:sz w:val="28"/>
        </w:rPr>
        <w:t>Муниципальни</w:t>
      </w:r>
      <w:proofErr w:type="spellEnd"/>
      <w:r w:rsidRPr="00A172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26D">
        <w:rPr>
          <w:rFonts w:ascii="Times New Roman" w:hAnsi="Times New Roman" w:cs="Times New Roman"/>
          <w:sz w:val="28"/>
        </w:rPr>
        <w:t>бюджетни</w:t>
      </w:r>
      <w:proofErr w:type="spellEnd"/>
      <w:r w:rsidRPr="00A172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26D">
        <w:rPr>
          <w:rFonts w:ascii="Times New Roman" w:hAnsi="Times New Roman" w:cs="Times New Roman"/>
          <w:sz w:val="28"/>
        </w:rPr>
        <w:t>школазхойн</w:t>
      </w:r>
      <w:proofErr w:type="spellEnd"/>
      <w:r w:rsidRPr="00A172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26D">
        <w:rPr>
          <w:rFonts w:ascii="Times New Roman" w:hAnsi="Times New Roman" w:cs="Times New Roman"/>
          <w:sz w:val="28"/>
        </w:rPr>
        <w:t>дешаран</w:t>
      </w:r>
      <w:proofErr w:type="spellEnd"/>
      <w:r w:rsidRPr="00A172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26D">
        <w:rPr>
          <w:rFonts w:ascii="Times New Roman" w:hAnsi="Times New Roman" w:cs="Times New Roman"/>
          <w:sz w:val="28"/>
        </w:rPr>
        <w:t>учреждени</w:t>
      </w:r>
      <w:proofErr w:type="spellEnd"/>
      <w:r w:rsidRPr="00A1726D">
        <w:rPr>
          <w:rFonts w:ascii="Times New Roman" w:hAnsi="Times New Roman" w:cs="Times New Roman"/>
          <w:sz w:val="28"/>
        </w:rPr>
        <w:t xml:space="preserve"> «№3 </w:t>
      </w:r>
    </w:p>
    <w:p w:rsidR="00CD1167" w:rsidRPr="00A1726D" w:rsidRDefault="00CD1167" w:rsidP="00CD1167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A1726D">
        <w:rPr>
          <w:rFonts w:ascii="Times New Roman" w:hAnsi="Times New Roman" w:cs="Times New Roman"/>
          <w:sz w:val="28"/>
        </w:rPr>
        <w:t>йолу</w:t>
      </w:r>
      <w:proofErr w:type="spellEnd"/>
      <w:r w:rsidRPr="00A172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26D">
        <w:rPr>
          <w:rFonts w:ascii="Times New Roman" w:hAnsi="Times New Roman" w:cs="Times New Roman"/>
          <w:sz w:val="28"/>
        </w:rPr>
        <w:t>берийн</w:t>
      </w:r>
      <w:proofErr w:type="spellEnd"/>
      <w:r w:rsidRPr="00A172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26D">
        <w:rPr>
          <w:rFonts w:ascii="Times New Roman" w:hAnsi="Times New Roman" w:cs="Times New Roman"/>
          <w:sz w:val="28"/>
        </w:rPr>
        <w:t>беш</w:t>
      </w:r>
      <w:proofErr w:type="spellEnd"/>
      <w:r w:rsidRPr="00A1726D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A1726D">
        <w:rPr>
          <w:rFonts w:ascii="Times New Roman" w:hAnsi="Times New Roman" w:cs="Times New Roman"/>
          <w:sz w:val="28"/>
        </w:rPr>
        <w:t>Машар</w:t>
      </w:r>
      <w:proofErr w:type="spellEnd"/>
      <w:r w:rsidRPr="00A1726D">
        <w:rPr>
          <w:rFonts w:ascii="Times New Roman" w:hAnsi="Times New Roman" w:cs="Times New Roman"/>
          <w:sz w:val="28"/>
        </w:rPr>
        <w:t xml:space="preserve">»» </w:t>
      </w:r>
      <w:proofErr w:type="spellStart"/>
      <w:r w:rsidRPr="00A1726D">
        <w:rPr>
          <w:rFonts w:ascii="Times New Roman" w:hAnsi="Times New Roman" w:cs="Times New Roman"/>
          <w:sz w:val="28"/>
        </w:rPr>
        <w:t>Ведана</w:t>
      </w:r>
      <w:proofErr w:type="spellEnd"/>
      <w:r w:rsidRPr="00A1726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1726D">
        <w:rPr>
          <w:rFonts w:ascii="Times New Roman" w:hAnsi="Times New Roman" w:cs="Times New Roman"/>
          <w:sz w:val="28"/>
        </w:rPr>
        <w:t>Нохчийн</w:t>
      </w:r>
      <w:proofErr w:type="spellEnd"/>
      <w:r w:rsidRPr="00A1726D">
        <w:rPr>
          <w:rFonts w:ascii="Times New Roman" w:hAnsi="Times New Roman" w:cs="Times New Roman"/>
          <w:sz w:val="28"/>
        </w:rPr>
        <w:t xml:space="preserve"> Республика,</w:t>
      </w:r>
    </w:p>
    <w:p w:rsidR="00CD1167" w:rsidRPr="00A1726D" w:rsidRDefault="00CD1167" w:rsidP="00CD1167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A1726D">
        <w:rPr>
          <w:rFonts w:ascii="Times New Roman" w:hAnsi="Times New Roman" w:cs="Times New Roman"/>
          <w:sz w:val="28"/>
        </w:rPr>
        <w:t>Веданан</w:t>
      </w:r>
      <w:proofErr w:type="spellEnd"/>
      <w:r w:rsidRPr="00A1726D">
        <w:rPr>
          <w:rFonts w:ascii="Times New Roman" w:hAnsi="Times New Roman" w:cs="Times New Roman"/>
          <w:sz w:val="28"/>
        </w:rPr>
        <w:t xml:space="preserve"> к1ошта, </w:t>
      </w:r>
      <w:proofErr w:type="spellStart"/>
      <w:r w:rsidRPr="00A1726D">
        <w:rPr>
          <w:rFonts w:ascii="Times New Roman" w:hAnsi="Times New Roman" w:cs="Times New Roman"/>
          <w:sz w:val="28"/>
        </w:rPr>
        <w:t>Ведана</w:t>
      </w:r>
      <w:proofErr w:type="spellEnd"/>
      <w:r w:rsidRPr="00A1726D">
        <w:rPr>
          <w:rFonts w:ascii="Times New Roman" w:hAnsi="Times New Roman" w:cs="Times New Roman"/>
          <w:sz w:val="28"/>
        </w:rPr>
        <w:t xml:space="preserve"> , А-</w:t>
      </w:r>
      <w:proofErr w:type="spellStart"/>
      <w:r w:rsidRPr="00A1726D">
        <w:rPr>
          <w:rFonts w:ascii="Times New Roman" w:hAnsi="Times New Roman" w:cs="Times New Roman"/>
          <w:sz w:val="28"/>
        </w:rPr>
        <w:t>Х</w:t>
      </w:r>
      <w:proofErr w:type="gramStart"/>
      <w:r w:rsidRPr="00A1726D">
        <w:rPr>
          <w:rFonts w:ascii="Times New Roman" w:hAnsi="Times New Roman" w:cs="Times New Roman"/>
          <w:sz w:val="28"/>
        </w:rPr>
        <w:t>.К</w:t>
      </w:r>
      <w:proofErr w:type="gramEnd"/>
      <w:r w:rsidRPr="00A1726D">
        <w:rPr>
          <w:rFonts w:ascii="Times New Roman" w:hAnsi="Times New Roman" w:cs="Times New Roman"/>
          <w:sz w:val="28"/>
        </w:rPr>
        <w:t>адырова</w:t>
      </w:r>
      <w:proofErr w:type="spellEnd"/>
      <w:r w:rsidRPr="00A172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26D">
        <w:rPr>
          <w:rFonts w:ascii="Times New Roman" w:hAnsi="Times New Roman" w:cs="Times New Roman"/>
          <w:sz w:val="28"/>
        </w:rPr>
        <w:t>ур</w:t>
      </w:r>
      <w:proofErr w:type="spellEnd"/>
      <w:r w:rsidRPr="00A1726D">
        <w:rPr>
          <w:rFonts w:ascii="Times New Roman" w:hAnsi="Times New Roman" w:cs="Times New Roman"/>
          <w:sz w:val="28"/>
        </w:rPr>
        <w:t>.,л/я.</w:t>
      </w:r>
    </w:p>
    <w:p w:rsidR="00CD1167" w:rsidRDefault="00CD1167" w:rsidP="00CD1167"/>
    <w:p w:rsidR="00CD1167" w:rsidRDefault="00CD1167" w:rsidP="00CD1167"/>
    <w:p w:rsidR="00CD1167" w:rsidRDefault="00CD1167" w:rsidP="00CD11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«Генеалогическое древо».</w:t>
      </w:r>
    </w:p>
    <w:p w:rsidR="00CD1167" w:rsidRPr="006378B7" w:rsidRDefault="00CD1167" w:rsidP="00CD11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78B7">
        <w:rPr>
          <w:color w:val="111111"/>
          <w:sz w:val="28"/>
          <w:szCs w:val="28"/>
        </w:rPr>
        <w:t>Вид </w:t>
      </w:r>
      <w:r w:rsidRPr="006378B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6378B7">
        <w:rPr>
          <w:color w:val="111111"/>
          <w:sz w:val="28"/>
          <w:szCs w:val="28"/>
        </w:rPr>
        <w:t>: групповой, информационно - исследовательский, творческий.</w:t>
      </w:r>
    </w:p>
    <w:p w:rsidR="00CD1167" w:rsidRPr="006378B7" w:rsidRDefault="00CD1167" w:rsidP="00CD11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78B7">
        <w:rPr>
          <w:color w:val="111111"/>
          <w:sz w:val="28"/>
          <w:szCs w:val="28"/>
        </w:rPr>
        <w:t>Продолжительность </w:t>
      </w:r>
      <w:r w:rsidRPr="006378B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6378B7">
        <w:rPr>
          <w:color w:val="111111"/>
          <w:sz w:val="28"/>
          <w:szCs w:val="28"/>
        </w:rPr>
        <w:t xml:space="preserve">: </w:t>
      </w:r>
      <w:proofErr w:type="gramStart"/>
      <w:r w:rsidRPr="006378B7">
        <w:rPr>
          <w:color w:val="111111"/>
          <w:sz w:val="28"/>
          <w:szCs w:val="28"/>
        </w:rPr>
        <w:t>краткосрочный</w:t>
      </w:r>
      <w:proofErr w:type="gramEnd"/>
      <w:r w:rsidRPr="006378B7">
        <w:rPr>
          <w:color w:val="111111"/>
          <w:sz w:val="28"/>
          <w:szCs w:val="28"/>
        </w:rPr>
        <w:t> </w:t>
      </w:r>
      <w:r w:rsidRPr="006378B7">
        <w:rPr>
          <w:i/>
          <w:iCs/>
          <w:color w:val="111111"/>
          <w:sz w:val="28"/>
          <w:szCs w:val="28"/>
          <w:bdr w:val="none" w:sz="0" w:space="0" w:color="auto" w:frame="1"/>
        </w:rPr>
        <w:t>(2 недели)</w:t>
      </w:r>
      <w:r w:rsidRPr="006378B7">
        <w:rPr>
          <w:color w:val="111111"/>
          <w:sz w:val="28"/>
          <w:szCs w:val="28"/>
        </w:rPr>
        <w:t>.</w:t>
      </w:r>
    </w:p>
    <w:p w:rsidR="00CD1167" w:rsidRPr="006378B7" w:rsidRDefault="00CD1167" w:rsidP="00CD11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78B7">
        <w:rPr>
          <w:color w:val="111111"/>
          <w:sz w:val="28"/>
          <w:szCs w:val="28"/>
        </w:rPr>
        <w:t>Участники </w:t>
      </w:r>
      <w:r w:rsidRPr="006378B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6378B7">
        <w:rPr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>воспитанники</w:t>
      </w:r>
      <w:r w:rsidRPr="006378B7">
        <w:rPr>
          <w:color w:val="111111"/>
          <w:sz w:val="28"/>
          <w:szCs w:val="28"/>
        </w:rPr>
        <w:t xml:space="preserve"> группы, педагоги, родители.</w:t>
      </w:r>
    </w:p>
    <w:p w:rsidR="00CD1167" w:rsidRPr="006378B7" w:rsidRDefault="00CD1167" w:rsidP="00CD11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78B7">
        <w:rPr>
          <w:color w:val="111111"/>
          <w:sz w:val="28"/>
          <w:szCs w:val="28"/>
          <w:u w:val="single"/>
          <w:bdr w:val="none" w:sz="0" w:space="0" w:color="auto" w:frame="1"/>
        </w:rPr>
        <w:t>Актуальность</w:t>
      </w:r>
      <w:r w:rsidRPr="006378B7">
        <w:rPr>
          <w:color w:val="111111"/>
          <w:sz w:val="28"/>
          <w:szCs w:val="28"/>
        </w:rPr>
        <w:t>: содержание нравственного воспитания дошкольников включают в себя решение множества задач, в том числе и воспитание любви к Родине, </w:t>
      </w:r>
      <w:r w:rsidRPr="006378B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семье</w:t>
      </w:r>
      <w:r w:rsidRPr="006378B7">
        <w:rPr>
          <w:color w:val="111111"/>
          <w:sz w:val="28"/>
          <w:szCs w:val="28"/>
        </w:rPr>
        <w:t>, уважительного отношения к своим родителям. Для ребенка </w:t>
      </w:r>
      <w:r w:rsidRPr="006378B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семья</w:t>
      </w:r>
      <w:r w:rsidRPr="006378B7">
        <w:rPr>
          <w:color w:val="111111"/>
          <w:sz w:val="28"/>
          <w:szCs w:val="28"/>
        </w:rPr>
        <w:t> – это место его рождения и основная среда развития. Она определяет очень многое в жизни ребенка. </w:t>
      </w:r>
      <w:r w:rsidRPr="006378B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Семья</w:t>
      </w:r>
      <w:r w:rsidRPr="006378B7">
        <w:rPr>
          <w:color w:val="111111"/>
          <w:sz w:val="28"/>
          <w:szCs w:val="28"/>
        </w:rPr>
        <w:t> — это источник любви, уважения, солидарности и привязанности, то, на чем строится любое цивилизованное общество, без чего не может существовать человек. Интерес к своему прошлому, своим корням, знанию того, откуда ты родом – это в крови у каждого нормального человека. Семейная история – это родословная. Родословная – слово о роде. Род – все родственники, которые имеют общего предка. Все родственники могут быть занесены в специальную таблицу, которая носит название </w:t>
      </w:r>
      <w:r w:rsidRPr="006378B7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6378B7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генеалогическая таблица</w:t>
      </w:r>
      <w:r w:rsidRPr="006378B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6378B7">
        <w:rPr>
          <w:color w:val="111111"/>
          <w:sz w:val="28"/>
          <w:szCs w:val="28"/>
        </w:rPr>
        <w:t>, или </w:t>
      </w:r>
      <w:r w:rsidRPr="006378B7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6378B7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генеалогическое древо</w:t>
      </w:r>
      <w:r w:rsidRPr="006378B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6378B7">
        <w:rPr>
          <w:color w:val="111111"/>
          <w:sz w:val="28"/>
          <w:szCs w:val="28"/>
        </w:rPr>
        <w:t>.</w:t>
      </w:r>
    </w:p>
    <w:p w:rsidR="00CD1167" w:rsidRPr="006378B7" w:rsidRDefault="00CD1167" w:rsidP="00CD11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78B7">
        <w:rPr>
          <w:color w:val="111111"/>
          <w:sz w:val="28"/>
          <w:szCs w:val="28"/>
        </w:rPr>
        <w:t>Цель </w:t>
      </w:r>
      <w:r w:rsidRPr="006378B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6378B7">
        <w:rPr>
          <w:color w:val="111111"/>
          <w:sz w:val="28"/>
          <w:szCs w:val="28"/>
        </w:rPr>
        <w:t>: способствовать закреплению интереса к своей </w:t>
      </w:r>
      <w:r w:rsidRPr="006378B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семье</w:t>
      </w:r>
      <w:r w:rsidRPr="006378B7">
        <w:rPr>
          <w:color w:val="111111"/>
          <w:sz w:val="28"/>
          <w:szCs w:val="28"/>
        </w:rPr>
        <w:t>, воспитывать любовь и уважительное отношение к родителям и предкам, формировать и развивать личность, развивать партнерские отношения с </w:t>
      </w:r>
      <w:r w:rsidRPr="006378B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семьёй</w:t>
      </w:r>
      <w:r w:rsidRPr="006378B7">
        <w:rPr>
          <w:color w:val="111111"/>
          <w:sz w:val="28"/>
          <w:szCs w:val="28"/>
        </w:rPr>
        <w:t>.</w:t>
      </w:r>
    </w:p>
    <w:p w:rsidR="00CD1167" w:rsidRPr="006378B7" w:rsidRDefault="00CD1167" w:rsidP="00CD11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378B7">
        <w:rPr>
          <w:color w:val="111111"/>
          <w:sz w:val="28"/>
          <w:szCs w:val="28"/>
        </w:rPr>
        <w:t xml:space="preserve">• </w:t>
      </w:r>
      <w:proofErr w:type="gramStart"/>
      <w:r w:rsidRPr="006378B7">
        <w:rPr>
          <w:color w:val="111111"/>
          <w:sz w:val="28"/>
          <w:szCs w:val="28"/>
        </w:rPr>
        <w:t>о</w:t>
      </w:r>
      <w:proofErr w:type="gramEnd"/>
      <w:r w:rsidRPr="006378B7">
        <w:rPr>
          <w:color w:val="111111"/>
          <w:sz w:val="28"/>
          <w:szCs w:val="28"/>
        </w:rPr>
        <w:t>беспечить условия для выражения детьми своего мнения, принятия решения</w:t>
      </w:r>
    </w:p>
    <w:p w:rsidR="00CD1167" w:rsidRPr="006378B7" w:rsidRDefault="00CD1167" w:rsidP="00CD11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378B7">
        <w:rPr>
          <w:color w:val="111111"/>
          <w:sz w:val="28"/>
          <w:szCs w:val="28"/>
        </w:rPr>
        <w:t>• обеспечить условия для самостоятельного выбора партнера, материалов</w:t>
      </w:r>
    </w:p>
    <w:p w:rsidR="00CD1167" w:rsidRPr="006378B7" w:rsidRDefault="00CD1167" w:rsidP="00CD11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378B7">
        <w:rPr>
          <w:color w:val="111111"/>
          <w:sz w:val="28"/>
          <w:szCs w:val="28"/>
        </w:rPr>
        <w:t>• способствовать развитию навыков взаимодействия со сверстниками</w:t>
      </w:r>
    </w:p>
    <w:p w:rsidR="00CD1167" w:rsidRPr="006378B7" w:rsidRDefault="00CD1167" w:rsidP="00CD11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78B7">
        <w:rPr>
          <w:color w:val="111111"/>
          <w:sz w:val="28"/>
          <w:szCs w:val="28"/>
        </w:rPr>
        <w:lastRenderedPageBreak/>
        <w:t>• создать условия для ознакомления детей с </w:t>
      </w:r>
      <w:r w:rsidRPr="006378B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Генеалогическим древом семьи </w:t>
      </w:r>
      <w:r w:rsidRPr="006378B7">
        <w:rPr>
          <w:i/>
          <w:iCs/>
          <w:color w:val="111111"/>
          <w:sz w:val="28"/>
          <w:szCs w:val="28"/>
          <w:bdr w:val="none" w:sz="0" w:space="0" w:color="auto" w:frame="1"/>
        </w:rPr>
        <w:t>(познавательное развитие)</w:t>
      </w:r>
    </w:p>
    <w:p w:rsidR="00CD1167" w:rsidRPr="006378B7" w:rsidRDefault="00CD1167" w:rsidP="00CD11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78B7">
        <w:rPr>
          <w:color w:val="111111"/>
          <w:sz w:val="28"/>
          <w:szCs w:val="28"/>
        </w:rPr>
        <w:t>• создать условия для побуждения детей к речевой активности </w:t>
      </w:r>
      <w:r w:rsidRPr="006378B7">
        <w:rPr>
          <w:i/>
          <w:iCs/>
          <w:color w:val="111111"/>
          <w:sz w:val="28"/>
          <w:szCs w:val="28"/>
          <w:bdr w:val="none" w:sz="0" w:space="0" w:color="auto" w:frame="1"/>
        </w:rPr>
        <w:t>(речевое развитие)</w:t>
      </w:r>
    </w:p>
    <w:p w:rsidR="00CD1167" w:rsidRPr="006378B7" w:rsidRDefault="00CD1167" w:rsidP="00CD11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378B7">
        <w:rPr>
          <w:color w:val="111111"/>
          <w:sz w:val="28"/>
          <w:szCs w:val="28"/>
        </w:rPr>
        <w:t>• способствовать диалогическому общению со сверстниками</w:t>
      </w:r>
    </w:p>
    <w:p w:rsidR="00CD1167" w:rsidRPr="006378B7" w:rsidRDefault="00CD1167" w:rsidP="00CD11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78B7">
        <w:rPr>
          <w:color w:val="111111"/>
          <w:sz w:val="28"/>
          <w:szCs w:val="28"/>
        </w:rPr>
        <w:t>• формирование у детей понятие </w:t>
      </w:r>
      <w:r w:rsidRPr="006378B7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6378B7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семья</w:t>
      </w:r>
      <w:r w:rsidRPr="006378B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6378B7">
        <w:rPr>
          <w:color w:val="111111"/>
          <w:sz w:val="28"/>
          <w:szCs w:val="28"/>
        </w:rPr>
        <w:t> и повышение роли семейных ценностей в становлении личности ребенка;</w:t>
      </w:r>
    </w:p>
    <w:p w:rsidR="00CD1167" w:rsidRPr="006378B7" w:rsidRDefault="00CD1167" w:rsidP="00CD11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78B7">
        <w:rPr>
          <w:color w:val="111111"/>
          <w:sz w:val="28"/>
          <w:szCs w:val="28"/>
        </w:rPr>
        <w:t>• способствовать закреплению интереса к своей </w:t>
      </w:r>
      <w:r w:rsidRPr="006378B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семье</w:t>
      </w:r>
      <w:r w:rsidRPr="006378B7">
        <w:rPr>
          <w:color w:val="111111"/>
          <w:sz w:val="28"/>
          <w:szCs w:val="28"/>
        </w:rPr>
        <w:t>, воспитывать любовь и уважительное отношение к родителям и предкам, формировать и развивать личность, развивать партнерские отношения с </w:t>
      </w:r>
      <w:r w:rsidRPr="006378B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семьёй</w:t>
      </w:r>
      <w:r w:rsidRPr="006378B7">
        <w:rPr>
          <w:color w:val="111111"/>
          <w:sz w:val="28"/>
          <w:szCs w:val="28"/>
        </w:rPr>
        <w:t>.</w:t>
      </w:r>
    </w:p>
    <w:p w:rsidR="00CD1167" w:rsidRPr="006378B7" w:rsidRDefault="00CD1167" w:rsidP="00CD11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378B7">
        <w:rPr>
          <w:color w:val="111111"/>
          <w:sz w:val="28"/>
          <w:szCs w:val="28"/>
        </w:rPr>
        <w:t>• формировать представления о родственных отношениях;</w:t>
      </w:r>
    </w:p>
    <w:p w:rsidR="00CD1167" w:rsidRPr="006378B7" w:rsidRDefault="00CD1167" w:rsidP="00CD11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378B7">
        <w:rPr>
          <w:color w:val="111111"/>
          <w:sz w:val="28"/>
          <w:szCs w:val="28"/>
        </w:rPr>
        <w:t>• закреплять знание имён, фамилий родителей, бабушек и дедушек;</w:t>
      </w:r>
    </w:p>
    <w:p w:rsidR="00CD1167" w:rsidRPr="006378B7" w:rsidRDefault="00CD1167" w:rsidP="00CD11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378B7">
        <w:rPr>
          <w:color w:val="111111"/>
          <w:sz w:val="28"/>
          <w:szCs w:val="28"/>
        </w:rPr>
        <w:t>• обогащать детско-родительские отношения опытом совместной творческой деятельности.</w:t>
      </w:r>
    </w:p>
    <w:p w:rsidR="00CD1167" w:rsidRPr="006378B7" w:rsidRDefault="00CD1167" w:rsidP="00CD11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378B7">
        <w:rPr>
          <w:color w:val="111111"/>
          <w:sz w:val="28"/>
          <w:szCs w:val="28"/>
        </w:rPr>
        <w:t>• воспитывать уважительное отношение и любовь к родным и близким;</w:t>
      </w:r>
    </w:p>
    <w:p w:rsidR="00CD1167" w:rsidRPr="006378B7" w:rsidRDefault="00CD1167" w:rsidP="00CD11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78B7">
        <w:rPr>
          <w:color w:val="111111"/>
          <w:sz w:val="28"/>
          <w:szCs w:val="28"/>
        </w:rPr>
        <w:t>• воспитывать уважение к труду и занятиям членам </w:t>
      </w:r>
      <w:r w:rsidRPr="006378B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семьи</w:t>
      </w:r>
      <w:r w:rsidRPr="006378B7">
        <w:rPr>
          <w:color w:val="111111"/>
          <w:sz w:val="28"/>
          <w:szCs w:val="28"/>
        </w:rPr>
        <w:t>.</w:t>
      </w:r>
    </w:p>
    <w:p w:rsidR="00CD1167" w:rsidRPr="006378B7" w:rsidRDefault="00CD1167" w:rsidP="00CD11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78B7">
        <w:rPr>
          <w:color w:val="111111"/>
          <w:sz w:val="28"/>
          <w:szCs w:val="28"/>
        </w:rPr>
        <w:t>Сценарий совместной деятельности по решению задач </w:t>
      </w:r>
      <w:r w:rsidRPr="006378B7">
        <w:rPr>
          <w:i/>
          <w:iCs/>
          <w:color w:val="111111"/>
          <w:sz w:val="28"/>
          <w:szCs w:val="28"/>
          <w:bdr w:val="none" w:sz="0" w:space="0" w:color="auto" w:frame="1"/>
        </w:rPr>
        <w:t>(основные шаги реализации </w:t>
      </w:r>
      <w:r w:rsidRPr="006378B7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проекта</w:t>
      </w:r>
      <w:r w:rsidRPr="006378B7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CD1167" w:rsidRPr="006378B7" w:rsidRDefault="00CD1167" w:rsidP="00CD11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378B7">
        <w:rPr>
          <w:color w:val="111111"/>
          <w:sz w:val="28"/>
          <w:szCs w:val="28"/>
        </w:rPr>
        <w:t>1. Определение темы.</w:t>
      </w:r>
    </w:p>
    <w:p w:rsidR="00CD1167" w:rsidRPr="006378B7" w:rsidRDefault="00CD1167" w:rsidP="00CD11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378B7">
        <w:rPr>
          <w:color w:val="111111"/>
          <w:sz w:val="28"/>
          <w:szCs w:val="28"/>
        </w:rPr>
        <w:t>2. Постановка задач.</w:t>
      </w:r>
    </w:p>
    <w:p w:rsidR="00CD1167" w:rsidRPr="006378B7" w:rsidRDefault="00CD1167" w:rsidP="00CD11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78B7">
        <w:rPr>
          <w:color w:val="111111"/>
          <w:sz w:val="28"/>
          <w:szCs w:val="28"/>
          <w:u w:val="single"/>
          <w:bdr w:val="none" w:sz="0" w:space="0" w:color="auto" w:frame="1"/>
        </w:rPr>
        <w:t>3. Сбор материала</w:t>
      </w:r>
      <w:r w:rsidRPr="006378B7">
        <w:rPr>
          <w:color w:val="111111"/>
          <w:sz w:val="28"/>
          <w:szCs w:val="28"/>
        </w:rPr>
        <w:t>:</w:t>
      </w:r>
    </w:p>
    <w:p w:rsidR="00CD1167" w:rsidRPr="006378B7" w:rsidRDefault="00CD1167" w:rsidP="00CD11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378B7">
        <w:rPr>
          <w:color w:val="111111"/>
          <w:sz w:val="28"/>
          <w:szCs w:val="28"/>
        </w:rPr>
        <w:t>3.1. подборка необходимой методической литературы;</w:t>
      </w:r>
    </w:p>
    <w:p w:rsidR="00CD1167" w:rsidRPr="006378B7" w:rsidRDefault="00CD1167" w:rsidP="00CD11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78B7">
        <w:rPr>
          <w:color w:val="111111"/>
          <w:sz w:val="28"/>
          <w:szCs w:val="28"/>
        </w:rPr>
        <w:t xml:space="preserve">3.2. предоставление консультаций </w:t>
      </w:r>
      <w:proofErr w:type="gramStart"/>
      <w:r w:rsidRPr="006378B7">
        <w:rPr>
          <w:color w:val="111111"/>
          <w:sz w:val="28"/>
          <w:szCs w:val="28"/>
        </w:rPr>
        <w:t>на</w:t>
      </w:r>
      <w:proofErr w:type="gramEnd"/>
      <w:r w:rsidRPr="006378B7">
        <w:rPr>
          <w:color w:val="111111"/>
          <w:sz w:val="28"/>
          <w:szCs w:val="28"/>
        </w:rPr>
        <w:t> </w:t>
      </w:r>
      <w:r w:rsidRPr="006378B7">
        <w:rPr>
          <w:color w:val="111111"/>
          <w:sz w:val="28"/>
          <w:szCs w:val="28"/>
          <w:u w:val="single"/>
          <w:bdr w:val="none" w:sz="0" w:space="0" w:color="auto" w:frame="1"/>
        </w:rPr>
        <w:t>темам</w:t>
      </w:r>
      <w:r w:rsidRPr="006378B7">
        <w:rPr>
          <w:color w:val="111111"/>
          <w:sz w:val="28"/>
          <w:szCs w:val="28"/>
        </w:rPr>
        <w:t>: </w:t>
      </w:r>
      <w:r w:rsidRPr="006378B7">
        <w:rPr>
          <w:i/>
          <w:iCs/>
          <w:color w:val="111111"/>
          <w:sz w:val="28"/>
          <w:szCs w:val="28"/>
          <w:bdr w:val="none" w:sz="0" w:space="0" w:color="auto" w:frame="1"/>
        </w:rPr>
        <w:t>«Родословная </w:t>
      </w:r>
      <w:r w:rsidRPr="006378B7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семьи</w:t>
      </w:r>
      <w:r w:rsidRPr="006378B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6378B7">
        <w:rPr>
          <w:color w:val="111111"/>
          <w:sz w:val="28"/>
          <w:szCs w:val="28"/>
        </w:rPr>
        <w:t>, </w:t>
      </w:r>
      <w:r w:rsidRPr="006378B7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6378B7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Генеалогическое древо семьи</w:t>
      </w:r>
      <w:r w:rsidRPr="006378B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6378B7">
        <w:rPr>
          <w:color w:val="111111"/>
          <w:sz w:val="28"/>
          <w:szCs w:val="28"/>
        </w:rPr>
        <w:t>, анкет для проведения опроса среди родителей и детей.</w:t>
      </w:r>
    </w:p>
    <w:p w:rsidR="00CD1167" w:rsidRPr="006378B7" w:rsidRDefault="00CD1167" w:rsidP="00CD11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378B7">
        <w:rPr>
          <w:color w:val="111111"/>
          <w:sz w:val="28"/>
          <w:szCs w:val="28"/>
        </w:rPr>
        <w:t>3.3. Подбор наглядной информации.</w:t>
      </w:r>
    </w:p>
    <w:p w:rsidR="00CD1167" w:rsidRPr="006378B7" w:rsidRDefault="00CD1167" w:rsidP="00CD11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378B7">
        <w:rPr>
          <w:color w:val="111111"/>
          <w:sz w:val="28"/>
          <w:szCs w:val="28"/>
        </w:rPr>
        <w:t xml:space="preserve">3.4. </w:t>
      </w:r>
      <w:proofErr w:type="gramStart"/>
      <w:r w:rsidRPr="006378B7">
        <w:rPr>
          <w:color w:val="111111"/>
          <w:sz w:val="28"/>
          <w:szCs w:val="28"/>
        </w:rPr>
        <w:t>Использование мультимедийного материала (показ презентаций,</w:t>
      </w:r>
      <w:proofErr w:type="gramEnd"/>
    </w:p>
    <w:p w:rsidR="00CD1167" w:rsidRPr="006378B7" w:rsidRDefault="00CD1167" w:rsidP="00CD11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378B7">
        <w:rPr>
          <w:color w:val="111111"/>
          <w:sz w:val="28"/>
          <w:szCs w:val="28"/>
        </w:rPr>
        <w:t>мультфильмов, прослушивание музыкальных произведений, песен)</w:t>
      </w:r>
      <w:proofErr w:type="gramStart"/>
      <w:r w:rsidRPr="006378B7">
        <w:rPr>
          <w:color w:val="111111"/>
          <w:sz w:val="28"/>
          <w:szCs w:val="28"/>
        </w:rPr>
        <w:t xml:space="preserve"> .</w:t>
      </w:r>
      <w:proofErr w:type="gramEnd"/>
    </w:p>
    <w:p w:rsidR="00CD1167" w:rsidRPr="006378B7" w:rsidRDefault="00CD1167" w:rsidP="00CD11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378B7">
        <w:rPr>
          <w:color w:val="111111"/>
          <w:sz w:val="28"/>
          <w:szCs w:val="28"/>
        </w:rPr>
        <w:t>3.5. Оформление консультаций, папок-передвижек.</w:t>
      </w:r>
    </w:p>
    <w:p w:rsidR="00CD1167" w:rsidRPr="006378B7" w:rsidRDefault="00CD1167" w:rsidP="00CD11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378B7">
        <w:rPr>
          <w:color w:val="111111"/>
          <w:sz w:val="28"/>
          <w:szCs w:val="28"/>
        </w:rPr>
        <w:t>3.6. Составление памяток для родителей.</w:t>
      </w:r>
    </w:p>
    <w:p w:rsidR="00CD1167" w:rsidRPr="006378B7" w:rsidRDefault="00CD1167" w:rsidP="00CD11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78B7">
        <w:rPr>
          <w:color w:val="111111"/>
          <w:sz w:val="28"/>
          <w:szCs w:val="28"/>
        </w:rPr>
        <w:t>3.7. Организация выставки </w:t>
      </w:r>
      <w:r w:rsidRPr="006378B7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6378B7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Генеалогическое древо семьи</w:t>
      </w:r>
      <w:r w:rsidRPr="006378B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6378B7">
        <w:rPr>
          <w:color w:val="111111"/>
          <w:sz w:val="28"/>
          <w:szCs w:val="28"/>
        </w:rPr>
        <w:t>.</w:t>
      </w:r>
    </w:p>
    <w:p w:rsidR="00CD1167" w:rsidRPr="006378B7" w:rsidRDefault="00CD1167" w:rsidP="00CD116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CD1167" w:rsidRPr="006378B7" w:rsidRDefault="00CD1167" w:rsidP="00CD11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D1167" w:rsidRPr="006378B7" w:rsidRDefault="00CD1167" w:rsidP="00CD11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78B7">
        <w:rPr>
          <w:color w:val="111111"/>
          <w:sz w:val="28"/>
          <w:szCs w:val="28"/>
          <w:u w:val="single"/>
          <w:bdr w:val="none" w:sz="0" w:space="0" w:color="auto" w:frame="1"/>
        </w:rPr>
        <w:t>Работа с родителями</w:t>
      </w:r>
      <w:r w:rsidRPr="006378B7">
        <w:rPr>
          <w:color w:val="111111"/>
          <w:sz w:val="28"/>
          <w:szCs w:val="28"/>
        </w:rPr>
        <w:t>:</w:t>
      </w:r>
    </w:p>
    <w:p w:rsidR="00CD1167" w:rsidRPr="006378B7" w:rsidRDefault="00CD1167" w:rsidP="00CD11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78B7">
        <w:rPr>
          <w:color w:val="111111"/>
          <w:sz w:val="28"/>
          <w:szCs w:val="28"/>
        </w:rPr>
        <w:t>1. Беседа о </w:t>
      </w:r>
      <w:r w:rsidRPr="006378B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семье</w:t>
      </w:r>
      <w:r w:rsidRPr="006378B7">
        <w:rPr>
          <w:color w:val="111111"/>
          <w:sz w:val="28"/>
          <w:szCs w:val="28"/>
        </w:rPr>
        <w:t>, семейных традициях, написание рассказа о своей </w:t>
      </w:r>
      <w:r w:rsidRPr="006378B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семье</w:t>
      </w:r>
      <w:r w:rsidRPr="006378B7">
        <w:rPr>
          <w:color w:val="111111"/>
          <w:sz w:val="28"/>
          <w:szCs w:val="28"/>
        </w:rPr>
        <w:t>.</w:t>
      </w:r>
    </w:p>
    <w:p w:rsidR="00CD1167" w:rsidRPr="006378B7" w:rsidRDefault="00CD1167" w:rsidP="00CD11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78B7">
        <w:rPr>
          <w:color w:val="111111"/>
          <w:sz w:val="28"/>
          <w:szCs w:val="28"/>
        </w:rPr>
        <w:t>2. Создание </w:t>
      </w:r>
      <w:r w:rsidRPr="006378B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генеалогического древа семьи</w:t>
      </w:r>
      <w:r w:rsidRPr="006378B7">
        <w:rPr>
          <w:color w:val="111111"/>
          <w:sz w:val="28"/>
          <w:szCs w:val="28"/>
        </w:rPr>
        <w:t>.</w:t>
      </w:r>
    </w:p>
    <w:p w:rsidR="00CD1167" w:rsidRPr="006378B7" w:rsidRDefault="00CD1167" w:rsidP="00CD116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CD1167" w:rsidRPr="006378B7" w:rsidRDefault="00CD1167" w:rsidP="00CD11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78B7">
        <w:rPr>
          <w:color w:val="111111"/>
          <w:sz w:val="28"/>
          <w:szCs w:val="28"/>
          <w:u w:val="single"/>
          <w:bdr w:val="none" w:sz="0" w:space="0" w:color="auto" w:frame="1"/>
        </w:rPr>
        <w:t>Работа с детьми</w:t>
      </w:r>
      <w:r w:rsidRPr="006378B7">
        <w:rPr>
          <w:color w:val="111111"/>
          <w:sz w:val="28"/>
          <w:szCs w:val="28"/>
        </w:rPr>
        <w:t>:</w:t>
      </w:r>
    </w:p>
    <w:p w:rsidR="00CD1167" w:rsidRPr="006378B7" w:rsidRDefault="00CD1167" w:rsidP="00CD11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78B7">
        <w:rPr>
          <w:color w:val="111111"/>
          <w:sz w:val="28"/>
          <w:szCs w:val="28"/>
        </w:rPr>
        <w:t>1. Беседы о </w:t>
      </w:r>
      <w:r w:rsidRPr="006378B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семье</w:t>
      </w:r>
      <w:r w:rsidRPr="006378B7">
        <w:rPr>
          <w:color w:val="111111"/>
          <w:sz w:val="28"/>
          <w:szCs w:val="28"/>
        </w:rPr>
        <w:t>, семейных традициях, увлечениях, играх.</w:t>
      </w:r>
    </w:p>
    <w:p w:rsidR="00CD1167" w:rsidRPr="006378B7" w:rsidRDefault="00CD1167" w:rsidP="00CD11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378B7">
        <w:rPr>
          <w:color w:val="111111"/>
          <w:sz w:val="28"/>
          <w:szCs w:val="28"/>
        </w:rPr>
        <w:t>2. Проведение НОД по семейной тематике.</w:t>
      </w:r>
    </w:p>
    <w:p w:rsidR="00CD1167" w:rsidRPr="006378B7" w:rsidRDefault="00CD1167" w:rsidP="00CD11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78B7">
        <w:rPr>
          <w:color w:val="111111"/>
          <w:sz w:val="28"/>
          <w:szCs w:val="28"/>
        </w:rPr>
        <w:t>3. Выставки рисунков на </w:t>
      </w:r>
      <w:r w:rsidRPr="006378B7">
        <w:rPr>
          <w:color w:val="111111"/>
          <w:sz w:val="28"/>
          <w:szCs w:val="28"/>
          <w:u w:val="single"/>
          <w:bdr w:val="none" w:sz="0" w:space="0" w:color="auto" w:frame="1"/>
        </w:rPr>
        <w:t>тему</w:t>
      </w:r>
      <w:r w:rsidRPr="006378B7">
        <w:rPr>
          <w:color w:val="111111"/>
          <w:sz w:val="28"/>
          <w:szCs w:val="28"/>
        </w:rPr>
        <w:t>: </w:t>
      </w:r>
      <w:proofErr w:type="gramStart"/>
      <w:r w:rsidRPr="006378B7">
        <w:rPr>
          <w:i/>
          <w:iCs/>
          <w:color w:val="111111"/>
          <w:sz w:val="28"/>
          <w:szCs w:val="28"/>
          <w:bdr w:val="none" w:sz="0" w:space="0" w:color="auto" w:frame="1"/>
        </w:rPr>
        <w:t>«Моя </w:t>
      </w:r>
      <w:r w:rsidRPr="006378B7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семья</w:t>
      </w:r>
      <w:r w:rsidRPr="006378B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6378B7">
        <w:rPr>
          <w:color w:val="111111"/>
          <w:sz w:val="28"/>
          <w:szCs w:val="28"/>
        </w:rPr>
        <w:t>, «Портрет моей мамы, (папы, бабушки, дедушки, </w:t>
      </w:r>
      <w:r w:rsidRPr="006378B7">
        <w:rPr>
          <w:i/>
          <w:iCs/>
          <w:color w:val="111111"/>
          <w:sz w:val="28"/>
          <w:szCs w:val="28"/>
          <w:bdr w:val="none" w:sz="0" w:space="0" w:color="auto" w:frame="1"/>
        </w:rPr>
        <w:t>«Как я иду из детского сада домой с мамой и папой»</w:t>
      </w:r>
      <w:r w:rsidRPr="006378B7">
        <w:rPr>
          <w:color w:val="111111"/>
          <w:sz w:val="28"/>
          <w:szCs w:val="28"/>
        </w:rPr>
        <w:t>.</w:t>
      </w:r>
      <w:proofErr w:type="gramEnd"/>
    </w:p>
    <w:p w:rsidR="00CD1167" w:rsidRPr="006378B7" w:rsidRDefault="00CD1167" w:rsidP="00CD11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78B7">
        <w:rPr>
          <w:color w:val="111111"/>
          <w:sz w:val="28"/>
          <w:szCs w:val="28"/>
        </w:rPr>
        <w:t>4. Заучивание стихотворений о маме, папе и других членах </w:t>
      </w:r>
      <w:r w:rsidRPr="006378B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семьи</w:t>
      </w:r>
      <w:r w:rsidRPr="006378B7">
        <w:rPr>
          <w:color w:val="111111"/>
          <w:sz w:val="28"/>
          <w:szCs w:val="28"/>
        </w:rPr>
        <w:t>, разучивание пословиц о </w:t>
      </w:r>
      <w:r w:rsidRPr="006378B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семье</w:t>
      </w:r>
      <w:r w:rsidRPr="006378B7">
        <w:rPr>
          <w:color w:val="111111"/>
          <w:sz w:val="28"/>
          <w:szCs w:val="28"/>
        </w:rPr>
        <w:t>.</w:t>
      </w:r>
    </w:p>
    <w:p w:rsidR="00CD1167" w:rsidRPr="006378B7" w:rsidRDefault="00CD1167" w:rsidP="00CD11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378B7">
        <w:rPr>
          <w:color w:val="111111"/>
          <w:sz w:val="28"/>
          <w:szCs w:val="28"/>
        </w:rPr>
        <w:t>5. Разучивание новых народных игр.</w:t>
      </w:r>
    </w:p>
    <w:p w:rsidR="00CD1167" w:rsidRPr="006378B7" w:rsidRDefault="00CD1167" w:rsidP="00CD11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78B7">
        <w:rPr>
          <w:color w:val="111111"/>
          <w:sz w:val="28"/>
          <w:szCs w:val="28"/>
        </w:rPr>
        <w:t>6. Создание </w:t>
      </w:r>
      <w:r w:rsidRPr="006378B7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6378B7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Древа семьи</w:t>
      </w:r>
      <w:r w:rsidRPr="006378B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6378B7">
        <w:rPr>
          <w:color w:val="111111"/>
          <w:sz w:val="28"/>
          <w:szCs w:val="28"/>
        </w:rPr>
        <w:t>.</w:t>
      </w:r>
    </w:p>
    <w:p w:rsidR="00CD1167" w:rsidRPr="006378B7" w:rsidRDefault="00CD1167" w:rsidP="00CD11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378B7">
        <w:rPr>
          <w:color w:val="111111"/>
          <w:sz w:val="28"/>
          <w:szCs w:val="28"/>
        </w:rPr>
        <w:t>Нетрадиционные формы и методы работы.</w:t>
      </w:r>
    </w:p>
    <w:p w:rsidR="00CD1167" w:rsidRPr="006378B7" w:rsidRDefault="00CD1167" w:rsidP="00CD11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78B7">
        <w:rPr>
          <w:color w:val="111111"/>
          <w:sz w:val="28"/>
          <w:szCs w:val="28"/>
        </w:rPr>
        <w:t>1. Использование арт-терапевтических техник </w:t>
      </w:r>
      <w:r w:rsidRPr="006378B7">
        <w:rPr>
          <w:i/>
          <w:iCs/>
          <w:color w:val="111111"/>
          <w:sz w:val="28"/>
          <w:szCs w:val="28"/>
          <w:bdr w:val="none" w:sz="0" w:space="0" w:color="auto" w:frame="1"/>
        </w:rPr>
        <w:t>(тематический рисунок)</w:t>
      </w:r>
      <w:proofErr w:type="gramStart"/>
      <w:r w:rsidRPr="006378B7">
        <w:rPr>
          <w:color w:val="111111"/>
          <w:sz w:val="28"/>
          <w:szCs w:val="28"/>
        </w:rPr>
        <w:t> .</w:t>
      </w:r>
      <w:proofErr w:type="gramEnd"/>
    </w:p>
    <w:p w:rsidR="00CD1167" w:rsidRPr="006378B7" w:rsidRDefault="00CD1167" w:rsidP="00CD11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78B7">
        <w:rPr>
          <w:color w:val="111111"/>
          <w:sz w:val="28"/>
          <w:szCs w:val="28"/>
        </w:rPr>
        <w:t>2. Домашние задания для родителей на определенную тему (создание </w:t>
      </w:r>
      <w:r w:rsidRPr="006378B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генеалогического древа семьи</w:t>
      </w:r>
      <w:r w:rsidRPr="006378B7">
        <w:rPr>
          <w:color w:val="111111"/>
          <w:sz w:val="28"/>
          <w:szCs w:val="28"/>
        </w:rPr>
        <w:t>, дидактические игры по теме </w:t>
      </w:r>
      <w:r w:rsidRPr="006378B7">
        <w:rPr>
          <w:i/>
          <w:iCs/>
          <w:color w:val="111111"/>
          <w:sz w:val="28"/>
          <w:szCs w:val="28"/>
          <w:bdr w:val="none" w:sz="0" w:space="0" w:color="auto" w:frame="1"/>
        </w:rPr>
        <w:t>«Моя </w:t>
      </w:r>
      <w:r w:rsidRPr="006378B7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семья</w:t>
      </w:r>
      <w:r w:rsidRPr="006378B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6378B7">
        <w:rPr>
          <w:color w:val="111111"/>
          <w:sz w:val="28"/>
          <w:szCs w:val="28"/>
        </w:rPr>
        <w:t>).</w:t>
      </w:r>
    </w:p>
    <w:p w:rsidR="00CD1167" w:rsidRPr="006378B7" w:rsidRDefault="00CD1167" w:rsidP="00CD11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78B7">
        <w:rPr>
          <w:color w:val="111111"/>
          <w:sz w:val="28"/>
          <w:szCs w:val="28"/>
        </w:rPr>
        <w:t>3. Составление рассказа о профессиях своих родителей, о своей </w:t>
      </w:r>
      <w:r w:rsidRPr="006378B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семье</w:t>
      </w:r>
      <w:r w:rsidRPr="006378B7">
        <w:rPr>
          <w:color w:val="111111"/>
          <w:sz w:val="28"/>
          <w:szCs w:val="28"/>
        </w:rPr>
        <w:t>.</w:t>
      </w:r>
    </w:p>
    <w:p w:rsidR="00CD1167" w:rsidRPr="006378B7" w:rsidRDefault="00CD1167" w:rsidP="00CD11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78B7">
        <w:rPr>
          <w:color w:val="111111"/>
          <w:sz w:val="28"/>
          <w:szCs w:val="28"/>
        </w:rPr>
        <w:t>4. Создание </w:t>
      </w:r>
      <w:r w:rsidRPr="006378B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генеалогического древа своей семьи </w:t>
      </w:r>
      <w:r w:rsidRPr="006378B7">
        <w:rPr>
          <w:i/>
          <w:iCs/>
          <w:color w:val="111111"/>
          <w:sz w:val="28"/>
          <w:szCs w:val="28"/>
          <w:bdr w:val="none" w:sz="0" w:space="0" w:color="auto" w:frame="1"/>
        </w:rPr>
        <w:t>«Семейное </w:t>
      </w:r>
      <w:r w:rsidRPr="006378B7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древо</w:t>
      </w:r>
      <w:r w:rsidRPr="006378B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6378B7">
        <w:rPr>
          <w:color w:val="111111"/>
          <w:sz w:val="28"/>
          <w:szCs w:val="28"/>
        </w:rPr>
        <w:t>.</w:t>
      </w:r>
    </w:p>
    <w:p w:rsidR="00CD1167" w:rsidRPr="006378B7" w:rsidRDefault="00CD1167" w:rsidP="00CD11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78B7">
        <w:rPr>
          <w:color w:val="111111"/>
          <w:sz w:val="28"/>
          <w:szCs w:val="28"/>
        </w:rPr>
        <w:t>Описание продукта, полученного в результате </w:t>
      </w:r>
      <w:r w:rsidRPr="006378B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</w:p>
    <w:p w:rsidR="00CD1167" w:rsidRPr="006378B7" w:rsidRDefault="00CD1167" w:rsidP="00CD11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78B7">
        <w:rPr>
          <w:color w:val="111111"/>
          <w:sz w:val="28"/>
          <w:szCs w:val="28"/>
        </w:rPr>
        <w:t>Выставка детских рисунков </w:t>
      </w:r>
      <w:r w:rsidRPr="006378B7">
        <w:rPr>
          <w:i/>
          <w:iCs/>
          <w:color w:val="111111"/>
          <w:sz w:val="28"/>
          <w:szCs w:val="28"/>
          <w:bdr w:val="none" w:sz="0" w:space="0" w:color="auto" w:frame="1"/>
        </w:rPr>
        <w:t>«Моя </w:t>
      </w:r>
      <w:r w:rsidRPr="006378B7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семья</w:t>
      </w:r>
      <w:r w:rsidRPr="006378B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CD1167" w:rsidRPr="006378B7" w:rsidRDefault="00CD1167" w:rsidP="00CD11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78B7">
        <w:rPr>
          <w:color w:val="111111"/>
          <w:sz w:val="28"/>
          <w:szCs w:val="28"/>
        </w:rPr>
        <w:t>Выставка </w:t>
      </w:r>
      <w:r w:rsidRPr="006378B7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6378B7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Генеалогическое древо моей семьи</w:t>
      </w:r>
      <w:r w:rsidRPr="006378B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CD1167" w:rsidRPr="006378B7" w:rsidRDefault="00CD1167" w:rsidP="00CD11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78B7">
        <w:rPr>
          <w:color w:val="111111"/>
          <w:sz w:val="28"/>
          <w:szCs w:val="28"/>
          <w:u w:val="single"/>
          <w:bdr w:val="none" w:sz="0" w:space="0" w:color="auto" w:frame="1"/>
        </w:rPr>
        <w:t>Ожидаемые результаты</w:t>
      </w:r>
      <w:r w:rsidRPr="006378B7">
        <w:rPr>
          <w:color w:val="111111"/>
          <w:sz w:val="28"/>
          <w:szCs w:val="28"/>
        </w:rPr>
        <w:t>:</w:t>
      </w:r>
    </w:p>
    <w:p w:rsidR="00CD1167" w:rsidRPr="006378B7" w:rsidRDefault="00CD1167" w:rsidP="00CD11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78B7">
        <w:rPr>
          <w:color w:val="111111"/>
          <w:sz w:val="28"/>
          <w:szCs w:val="28"/>
        </w:rPr>
        <w:t>-владеть понятием </w:t>
      </w:r>
      <w:r w:rsidRPr="006378B7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6378B7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семья</w:t>
      </w:r>
      <w:r w:rsidRPr="006378B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6378B7">
        <w:rPr>
          <w:color w:val="111111"/>
          <w:sz w:val="28"/>
          <w:szCs w:val="28"/>
        </w:rPr>
        <w:t>;</w:t>
      </w:r>
    </w:p>
    <w:p w:rsidR="00CD1167" w:rsidRPr="006378B7" w:rsidRDefault="00CD1167" w:rsidP="00CD11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78B7">
        <w:rPr>
          <w:color w:val="111111"/>
          <w:sz w:val="28"/>
          <w:szCs w:val="28"/>
        </w:rPr>
        <w:t>-знать информацию о своей </w:t>
      </w:r>
      <w:r w:rsidRPr="006378B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семье</w:t>
      </w:r>
      <w:r w:rsidRPr="006378B7">
        <w:rPr>
          <w:color w:val="111111"/>
          <w:sz w:val="28"/>
          <w:szCs w:val="28"/>
        </w:rPr>
        <w:t>, профессии родителей;</w:t>
      </w:r>
    </w:p>
    <w:p w:rsidR="00CD1167" w:rsidRPr="006378B7" w:rsidRDefault="00CD1167" w:rsidP="00CD11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378B7">
        <w:rPr>
          <w:color w:val="111111"/>
          <w:sz w:val="28"/>
          <w:szCs w:val="28"/>
        </w:rPr>
        <w:t>-иметь представления о родственных отношениях</w:t>
      </w:r>
    </w:p>
    <w:p w:rsidR="00CD1167" w:rsidRPr="006378B7" w:rsidRDefault="00CD1167" w:rsidP="00CD11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378B7">
        <w:rPr>
          <w:color w:val="111111"/>
          <w:sz w:val="28"/>
          <w:szCs w:val="28"/>
        </w:rPr>
        <w:t>-знать свои права и обязанности;</w:t>
      </w:r>
    </w:p>
    <w:p w:rsidR="00CD1167" w:rsidRPr="006378B7" w:rsidRDefault="00CD1167" w:rsidP="00CD11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378B7">
        <w:rPr>
          <w:color w:val="111111"/>
          <w:sz w:val="28"/>
          <w:szCs w:val="28"/>
        </w:rPr>
        <w:t>-повышение уровня социально-психологической культуры участников образовательного пространства;</w:t>
      </w:r>
    </w:p>
    <w:p w:rsidR="00CD1167" w:rsidRPr="006378B7" w:rsidRDefault="00CD1167" w:rsidP="00CD11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378B7">
        <w:rPr>
          <w:color w:val="111111"/>
          <w:sz w:val="28"/>
          <w:szCs w:val="28"/>
        </w:rPr>
        <w:t>- возрождение традиций семейного воспитания;</w:t>
      </w:r>
    </w:p>
    <w:p w:rsidR="00CD1167" w:rsidRPr="006378B7" w:rsidRDefault="00CD1167" w:rsidP="00CD11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78B7">
        <w:rPr>
          <w:color w:val="111111"/>
          <w:sz w:val="28"/>
          <w:szCs w:val="28"/>
        </w:rPr>
        <w:t>-применение родителями педагогических знаний о воспитании детей в </w:t>
      </w:r>
      <w:r w:rsidRPr="006378B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семье</w:t>
      </w:r>
      <w:r w:rsidRPr="006378B7">
        <w:rPr>
          <w:color w:val="111111"/>
          <w:sz w:val="28"/>
          <w:szCs w:val="28"/>
        </w:rPr>
        <w:t>;</w:t>
      </w:r>
    </w:p>
    <w:p w:rsidR="00CD1167" w:rsidRPr="006378B7" w:rsidRDefault="00CD1167" w:rsidP="00CD11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78B7">
        <w:rPr>
          <w:color w:val="111111"/>
          <w:sz w:val="28"/>
          <w:szCs w:val="28"/>
        </w:rPr>
        <w:t>- развитие партнерских отношений в </w:t>
      </w:r>
      <w:r w:rsidRPr="006378B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семье</w:t>
      </w:r>
      <w:r w:rsidRPr="006378B7">
        <w:rPr>
          <w:color w:val="111111"/>
          <w:sz w:val="28"/>
          <w:szCs w:val="28"/>
        </w:rPr>
        <w:t>;</w:t>
      </w:r>
    </w:p>
    <w:p w:rsidR="00CD1167" w:rsidRPr="006378B7" w:rsidRDefault="00CD1167" w:rsidP="00CD11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78B7">
        <w:rPr>
          <w:color w:val="111111"/>
          <w:sz w:val="28"/>
          <w:szCs w:val="28"/>
        </w:rPr>
        <w:t>- составлять творческий рассказ о </w:t>
      </w:r>
      <w:r w:rsidRPr="006378B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семье</w:t>
      </w:r>
      <w:r w:rsidRPr="006378B7">
        <w:rPr>
          <w:color w:val="111111"/>
          <w:sz w:val="28"/>
          <w:szCs w:val="28"/>
        </w:rPr>
        <w:t>;</w:t>
      </w:r>
    </w:p>
    <w:p w:rsidR="00CD1167" w:rsidRPr="006378B7" w:rsidRDefault="00CD1167" w:rsidP="00CD11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78B7">
        <w:rPr>
          <w:color w:val="111111"/>
          <w:sz w:val="28"/>
          <w:szCs w:val="28"/>
        </w:rPr>
        <w:t>- уметь совместно с родителями составлять родословную </w:t>
      </w:r>
      <w:r w:rsidRPr="006378B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семьи</w:t>
      </w:r>
      <w:r w:rsidRPr="006378B7">
        <w:rPr>
          <w:color w:val="111111"/>
          <w:sz w:val="28"/>
          <w:szCs w:val="28"/>
        </w:rPr>
        <w:t>.</w:t>
      </w:r>
    </w:p>
    <w:p w:rsidR="00CD1167" w:rsidRDefault="00CD1167" w:rsidP="00CD116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CD1167" w:rsidRDefault="00CD1167" w:rsidP="00CD116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CD1167" w:rsidRDefault="00CD1167" w:rsidP="00CD116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CD1167" w:rsidRDefault="00CD1167" w:rsidP="00CD116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CD1167" w:rsidRDefault="00CD1167" w:rsidP="00CD116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7737CE" w:rsidRDefault="007737CE">
      <w:bookmarkStart w:id="0" w:name="_GoBack"/>
      <w:bookmarkEnd w:id="0"/>
    </w:p>
    <w:sectPr w:rsidR="007737C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F6C" w:rsidRDefault="00473F6C" w:rsidP="00CD1167">
      <w:pPr>
        <w:spacing w:after="0" w:line="240" w:lineRule="auto"/>
      </w:pPr>
      <w:r>
        <w:separator/>
      </w:r>
    </w:p>
  </w:endnote>
  <w:endnote w:type="continuationSeparator" w:id="0">
    <w:p w:rsidR="00473F6C" w:rsidRDefault="00473F6C" w:rsidP="00CD1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6047966"/>
      <w:docPartObj>
        <w:docPartGallery w:val="Page Numbers (Bottom of Page)"/>
        <w:docPartUnique/>
      </w:docPartObj>
    </w:sdtPr>
    <w:sdtContent>
      <w:p w:rsidR="00CD1167" w:rsidRDefault="00CD116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D1167" w:rsidRDefault="00CD116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F6C" w:rsidRDefault="00473F6C" w:rsidP="00CD1167">
      <w:pPr>
        <w:spacing w:after="0" w:line="240" w:lineRule="auto"/>
      </w:pPr>
      <w:r>
        <w:separator/>
      </w:r>
    </w:p>
  </w:footnote>
  <w:footnote w:type="continuationSeparator" w:id="0">
    <w:p w:rsidR="00473F6C" w:rsidRDefault="00473F6C" w:rsidP="00CD11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167"/>
    <w:rsid w:val="00473F6C"/>
    <w:rsid w:val="007737CE"/>
    <w:rsid w:val="00CD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1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1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D1167"/>
    <w:rPr>
      <w:b/>
      <w:bCs/>
    </w:rPr>
  </w:style>
  <w:style w:type="paragraph" w:styleId="a5">
    <w:name w:val="header"/>
    <w:basedOn w:val="a"/>
    <w:link w:val="a6"/>
    <w:uiPriority w:val="99"/>
    <w:unhideWhenUsed/>
    <w:rsid w:val="00CD1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1167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D1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116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1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1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D1167"/>
    <w:rPr>
      <w:b/>
      <w:bCs/>
    </w:rPr>
  </w:style>
  <w:style w:type="paragraph" w:styleId="a5">
    <w:name w:val="header"/>
    <w:basedOn w:val="a"/>
    <w:link w:val="a6"/>
    <w:uiPriority w:val="99"/>
    <w:unhideWhenUsed/>
    <w:rsid w:val="00CD1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1167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D1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116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2019-05-17T18:25:00Z</dcterms:created>
  <dcterms:modified xsi:type="dcterms:W3CDTF">2019-05-17T18:26:00Z</dcterms:modified>
</cp:coreProperties>
</file>