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315" w:rsidRDefault="003E5315" w:rsidP="00850D56">
      <w:pPr>
        <w:shd w:val="clear" w:color="auto" w:fill="FFFFFF" w:themeFill="background1"/>
        <w:spacing w:after="0" w:line="240" w:lineRule="auto"/>
        <w:rPr>
          <w:rFonts w:ascii="Times New Roman" w:eastAsia="Times New Roman" w:hAnsi="Times New Roman" w:cs="Times New Roman"/>
          <w:sz w:val="28"/>
          <w:szCs w:val="28"/>
          <w:lang w:eastAsia="ru-RU"/>
        </w:rPr>
      </w:pPr>
    </w:p>
    <w:p w:rsidR="003E5315" w:rsidRDefault="003E5315" w:rsidP="003D770B">
      <w:pPr>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3E5315" w:rsidRDefault="003E5315" w:rsidP="003D770B">
      <w:pPr>
        <w:shd w:val="clear" w:color="auto" w:fill="FFFFFF" w:themeFill="background1"/>
        <w:spacing w:after="0" w:line="240" w:lineRule="auto"/>
        <w:jc w:val="right"/>
        <w:rPr>
          <w:rFonts w:ascii="Times New Roman" w:eastAsia="Times New Roman" w:hAnsi="Times New Roman" w:cs="Times New Roman"/>
          <w:sz w:val="28"/>
          <w:szCs w:val="28"/>
          <w:lang w:eastAsia="ru-RU"/>
        </w:rPr>
      </w:pPr>
    </w:p>
    <w:p w:rsidR="003D770B" w:rsidRPr="003D770B" w:rsidRDefault="003D770B" w:rsidP="003D770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Обеспечение безопасности воспитанников во время пребывания в ДОУ</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Календарный план подготовки и проведения противопожарной тренировки по действиям в случае возникновения пожара и других чрезвычайных ситуаций</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Акт проведения практической обработки плана эвакуации</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 противопожарных тренировках</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об охране труда и технике безопасности</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об установлении противопожарного режима</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 создании добровольной пожарной дружины</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об усилении  мер пожарной безопасности во время проведения массовых мероприятий</w:t>
      </w:r>
    </w:p>
    <w:p w:rsidR="003D770B" w:rsidRPr="003D770B" w:rsidRDefault="003D770B" w:rsidP="003E5081">
      <w:pPr>
        <w:shd w:val="clear" w:color="auto" w:fill="FFFFFF" w:themeFill="background1"/>
        <w:spacing w:after="0" w:line="240" w:lineRule="auto"/>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Приказ о назначении ответственного за пожарную безопасность</w:t>
      </w:r>
    </w:p>
    <w:p w:rsidR="003D770B" w:rsidRDefault="00850D56" w:rsidP="003E5081">
      <w:pPr>
        <w:shd w:val="clear" w:color="auto" w:fill="FFFFFF" w:themeFill="background1"/>
        <w:spacing w:after="0" w:line="240" w:lineRule="auto"/>
        <w:rPr>
          <w:rFonts w:ascii="Times New Roman" w:eastAsia="Times New Roman" w:hAnsi="Times New Roman" w:cs="Times New Roman"/>
          <w:sz w:val="28"/>
          <w:szCs w:val="28"/>
          <w:lang w:eastAsia="ru-RU"/>
        </w:rPr>
      </w:pPr>
      <w:hyperlink r:id="rId5" w:history="1">
        <w:r w:rsidR="003D770B" w:rsidRPr="00D9587A">
          <w:rPr>
            <w:rFonts w:ascii="Times New Roman" w:eastAsia="Times New Roman" w:hAnsi="Times New Roman" w:cs="Times New Roman"/>
            <w:sz w:val="28"/>
            <w:szCs w:val="28"/>
            <w:u w:val="single"/>
            <w:lang w:eastAsia="ru-RU"/>
          </w:rPr>
          <w:t>Паспорт дорожной безопасности образовательного учреждения</w:t>
        </w:r>
      </w:hyperlink>
      <w:bookmarkStart w:id="0" w:name="_GoBack"/>
      <w:bookmarkEnd w:id="0"/>
    </w:p>
    <w:p w:rsidR="003E5081" w:rsidRPr="003D770B" w:rsidRDefault="003E5081" w:rsidP="003E5081">
      <w:pPr>
        <w:shd w:val="clear" w:color="auto" w:fill="FFFFFF" w:themeFill="background1"/>
        <w:spacing w:after="0" w:line="240" w:lineRule="auto"/>
        <w:rPr>
          <w:rFonts w:ascii="Times New Roman" w:eastAsia="Times New Roman" w:hAnsi="Times New Roman" w:cs="Times New Roman"/>
          <w:sz w:val="28"/>
          <w:szCs w:val="28"/>
          <w:lang w:eastAsia="ru-RU"/>
        </w:rPr>
      </w:pP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      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На сегодняшний день в ДОУ имеется:</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1.  Кнопка тревожной сигнализации.</w:t>
      </w:r>
    </w:p>
    <w:p w:rsid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2.  Автоматическая пожарная сигнализация.</w:t>
      </w:r>
    </w:p>
    <w:p w:rsidR="003E5081" w:rsidRPr="003D770B" w:rsidRDefault="003E5081"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Основными направлениями деятельности администрации детского сада по обеспечению в детском саду является:</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пожарная безопасность;</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антитеррористическая защищенность;</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обеспечение выполнения санитарно-гигиенических требований;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соблюдение норм и правил охраны труда.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ДОУ имеются и поддерживаются в состоянии постоянной готовности первичные средства пожаротушения – огнетушители. Соблюдаются требования пожарной безопасности к содержанию территории, помещений ДОУ, эвакуационных выходов.</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целях обеспечения антитеррористической безопасности в детском саду установлен</w:t>
      </w:r>
      <w:r w:rsidR="003E5081">
        <w:rPr>
          <w:rFonts w:ascii="Times New Roman" w:eastAsia="Times New Roman" w:hAnsi="Times New Roman" w:cs="Times New Roman"/>
          <w:sz w:val="28"/>
          <w:szCs w:val="28"/>
          <w:lang w:eastAsia="ru-RU"/>
        </w:rPr>
        <w:t xml:space="preserve"> </w:t>
      </w:r>
      <w:r w:rsidRPr="003D770B">
        <w:rPr>
          <w:rFonts w:ascii="Times New Roman" w:eastAsia="Times New Roman" w:hAnsi="Times New Roman" w:cs="Times New Roman"/>
          <w:sz w:val="28"/>
          <w:szCs w:val="28"/>
          <w:lang w:eastAsia="ru-RU"/>
        </w:rPr>
        <w:t>ряд правил.</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Главной целью по охране труда в детском саду является создание и обеспечение здоровых и безопасных условий труда, сохранение жизни и здоровья воспитанников и сотрудников ДОУ.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Мероприятия по профилактике детского травматизма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1. В ДОУ четко выполняются требования безопасности к оснащению территории детского сада: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оборудование, расположенное на территории (малые формы, физкультурные пособия и др.) дважды в год в обязательном порядке (при необходимости – чаще) осматриваются на предмет нахождения их в исправном состоянии с обязательным составлением актов проверки. Кроме того, воспитатели и администрация нашего детского сада ежедневно ведут проверку состояния мебели и оборудования групп и прогулочных площадок: они должны быть  без острых углов, гвоздей, шероховатостей, выступающих болтов, вся мебель в группах и оборудование на участках должны быть закреплены;</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игровые горки, лесенки должны быть устойчивы и иметь прочные рейки, перила, соответствовать возрасту детей и санитарным нормам.</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2. В весенне-осенний период проводятся мероприятия по устранению перед началом прогулки стоялых вод после дождя; уборке мусора; проведению декоративной обрезки кустарников.</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3. В зимний период проводятся мероприятия по очистке перед началом прогулки от снега и сосулек крыш всех построек, дорожек, детских площадок от снега и льда, посыпанию песком.</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4. Воспитателями ДОУ в целях профилактики травматизма ведется контроль и страховка во время скатывания детей с горки, лазания, спрыгивания с возвышенностей, проводится проверка выносного материала.</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5. Воспитатели совместно с музыкальным руководителем организуют праздники, развлечения. Все эти мероприятия проводятся только после тщательного осмотра места проведения и используемого оборудования.</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6. Инвентарь и игровое оборудование также должны соответствовать требованиям безопасности: детский инвентарь и игровое оборудование должно находиться в исправном состоянии, позволяющим  соразмерять двигательную нагрузку в соответствии с сезоном года, возрастом детей.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i/>
          <w:iCs/>
          <w:sz w:val="28"/>
          <w:szCs w:val="28"/>
          <w:lang w:eastAsia="ru-RU"/>
        </w:rPr>
        <w:t>Предупреждение детского травматизма в ДОУ</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Требования к работникам дошкольного учреждения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Администрация дошкольного учреждения должна создать </w:t>
      </w:r>
      <w:proofErr w:type="spellStart"/>
      <w:r w:rsidRPr="003D770B">
        <w:rPr>
          <w:rFonts w:ascii="Times New Roman" w:eastAsia="Times New Roman" w:hAnsi="Times New Roman" w:cs="Times New Roman"/>
          <w:sz w:val="28"/>
          <w:szCs w:val="28"/>
          <w:lang w:eastAsia="ru-RU"/>
        </w:rPr>
        <w:t>травмо</w:t>
      </w:r>
      <w:proofErr w:type="spellEnd"/>
      <w:r w:rsidRPr="003D770B">
        <w:rPr>
          <w:rFonts w:ascii="Times New Roman" w:eastAsia="Times New Roman" w:hAnsi="Times New Roman" w:cs="Times New Roman"/>
          <w:sz w:val="28"/>
          <w:szCs w:val="28"/>
          <w:lang w:eastAsia="ru-RU"/>
        </w:rPr>
        <w:t>-безопасную среду в дошкольном учреждении и обеспечить постоянный жесткий контроль за охраной жизни и здоровья детей, а также за строгим соблюдением требований техники безопасности.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Педагогическому персоналу следует быть предельно внимательным к детям, не оставлять их одних! Во время завтрака, обеда, полдника и ужина предупреждать возможные ожоги горячей пищей. Следить, чтобы дети во время приема пищи правильно пользовались ножом и вилкой, другими предметами.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Всегда надо помнить, что в работе с детьми первостепенное значение имеют личность педагога, его пример для окружающих, а также характер общения с другими воспитателями.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Обслуживающему персоналу запрещается:</w:t>
      </w:r>
    </w:p>
    <w:p w:rsidR="003D770B" w:rsidRPr="003D770B" w:rsidRDefault="003D770B" w:rsidP="003D770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привлекать детей к получению пищи с пищеблока, к раздаче жидких и других горячих блюд во время дежурства в группе;</w:t>
      </w:r>
    </w:p>
    <w:p w:rsidR="003D770B" w:rsidRPr="003D770B" w:rsidRDefault="003D770B" w:rsidP="003D770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оставлять в приемных и групповых комнатах, санитарных узлах ведра с горячей водой, дезинфицирующие растворы, химические моющие средства, а также инвентарь, предназначенный для уборки (тряпки, щетки и т. д.).</w:t>
      </w:r>
    </w:p>
    <w:p w:rsidR="003D770B" w:rsidRPr="003D770B" w:rsidRDefault="003D770B" w:rsidP="003D770B">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Медицинский работник должен проводить беседы с родителями, с педагогическим и техническим персоналом о профилактике травматизма, чаще напоминать о необходимости хранить спички, лекарства, режущие и прочие опасные предметы в местах, не доступных детям, систематически проверять содержание аптечек. Строго следить за тем, чтобы дети не приносили домой и в детский сад подобранные на улице или полученные от других детей различные опасные предметы. Особого внимания требуют электрифицированные игрушки и игры.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Медицинский работник должен вести четкий учет и анализ всех несчастных случаев и травм у детей данной организации в специальном журнале. Необходимо доводить до сведения коллектива дошкольной организации все случаи повреждения у детей, требуя обсуждения причин и обстоятельств получения травмы для дальнейшего устранения и исключения повторных случаев подобных травм.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Рекомендуется ежемесячно сверять свои данные с материалами травмопункта или хирургического кабинета детской поликлиники, амбулатории, фельдшерского пункта.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Требования к организации и проведению занятий с детьми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Чтобы ребенок усвоил правила безопасного поведения и правильного обращения с окружающими его предметами, ему необходимы доступные, элементарные знания о свойствах этих предметов. Очень важно приучить ребенка к осторожности, которая отсутствует у детей дошкольного возраста, сформировать у него определенные установки, которые помогли бы сознательно избежать травмоопасной ситуации. Появление этих качеств обусловливается соответствующей воспитательной работой в детском саду и в семье, постоянным руководством и контролем со стороны воспитателей. В дальнейшем действия детей приобретают все более осмысленный характер. Дети должны своевременно овладевать навыками самообслуживания.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      Воспитание навыков безопасного поведения у детей должно осуществляться в процессе всей активной деятельности: в играх, посильном труде, разнообразных занятиях, процессе ознакомления с доступными пониманию детей событиями и явлениями общественной жизни, с родной природой.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На всех занятиях и особенно на занятиях по ознакомлению с окружающим, в процессе конструирования, работы в уголке природы и на участке дети не только овладевают навыками работы, но и познают правила безопасного обращения с различными предметами, учатся применять свои знания в различных жизненных ситуациях.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Дети должны твердо знать, что играть со спичками, огнем, электрическими приборами, открывать краны газовой плиты строго запрещено.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 рекомендуется применение спичек и в качестве материала для детских поделок. На занятиях по ручному труду уместно ознакомить детей со свойствами различных материалов и инструментов, которые используются для работы с ними.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процессе игр важно приучать ребят к соблюдению элементарных правил поведения – уступить, пропустить, предупредить и т. д. Необходимо, чтобы дети овладели умениями и навыками работы с игровым строительным материалом, а в среднем и старшем дошкольном возрасте – с бумагой и природным материалом (уметь правильно пользоваться ножницами и другими инструментами).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помещении, на участке детского сада, во время работы в уголке природы детей следует обучать навыкам бережного обращения с животными и растениями, правилам ухода за ними. В уголке природы не должно быть ядовитых растений, с колючими и острыми листьями и плодами.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Необходимо знакомить детей с произведениями художественной литературы, отражающими данную тематику.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Формы работы с дошкольниками могут быть самыми разнообразными: занятия в группе с использованием наглядного материала, беседы воспитателя, экскурсии, прогулки по городу, в лес, на речку, в поле и т. д.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Детям нужна правдивая, убедительная информация, которая захватила бы ребят и заставила самих думать, рассуждать, делать правильные выводы. Восприятие такой информации, как показала практика, будет более полным и глубоким, если она будет подкреплена зрительным образом, рисунком. Ребенок, посмотрев рисунок, сопоставляет изображенное в нем с тем, что видит сам в жизни. Он получает возможность реально оценивать ситуацию, рассуждать, анализировать, учиться наблюдать. При этом сама картинка становится более понятной и доступной, она как бы входит во внутренний </w:t>
      </w:r>
      <w:r w:rsidRPr="003D770B">
        <w:rPr>
          <w:rFonts w:ascii="Times New Roman" w:eastAsia="Times New Roman" w:hAnsi="Times New Roman" w:cs="Times New Roman"/>
          <w:sz w:val="28"/>
          <w:szCs w:val="28"/>
          <w:lang w:eastAsia="ru-RU"/>
        </w:rPr>
        <w:lastRenderedPageBreak/>
        <w:t>мир ребенка, изменяя его поведение и помогая формированию необходимых навыков, воспитанию привычки правильно пользоваться предметами быта.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Дети сами дают прекрасный фактический материал для бесед. Их творческие рассказы и рисунки всегда привлекают своеобразием видения мира, верностью восприятия мелких реалистических деталей, на которые взрослые зачастую не обращают внимания. Такие беседы оставляют у детей яркие впечатления, оказывая большое эмоциональное воздействие. На занятиях можно использовать экспозиции детских рисунков, подобрав их по тематике и хорошо оформив.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Воспитателю надо так построить беседу, чтобы в ходе ее ребенок открывал для себя что-то новое, интересное, а порой и загадочное. Это интригует ребят, а неожиданные смешные моменты ассоциируются с различными ситуациями из их собственного опыта. Обычно все дети активно участвуют в беседе. Примеры из жизни хорошо убеждают их в реальности представленного сюжета, его достоверности и типичности. Дети рассуждают, спорят, доказывают, делают полезные для себя выводы. После обсуждения каждой травмоопасной ситуации воспитатель побуждает детей высказывать свои предложения о том, как можно избежать этой ситуации, в чем ошибки персонажа сюжета. В конце беседы после рассматривания иллюстративного материала дошкольники подводятся к самостоятельному выводу – как вести себя в аналогичной ситуации, какие принять меры предосторожности. По окончании занятия для закрепления информации спрашивают детей, что им больше всего понравилось из выставки картинок или рисунков.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Использование наглядности способствует более прочному усвоению материала и формированию у дошкольников понятия о детском травматизме, об эталонах опасности, помогает облегчить тяжесть детских травм и снизить их число до минимума. Дети учатся управлять своим поведением дома, на улице, во дворе, в детском учреждении, в общении с живыми объектами. Дети, хорошо информированные о наиболее распространенных, типичных травмоопасных ситуациях, стараются не рисковать в подобных случаях, сдерживают свои желания и даже останавливают других детей, когда те в результате шалости могут получить повреждение.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Оборудование и материалы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Основным оборудованием для проведения занятий с детьми являются серии картин, изображающих различные опасные ситуации из жизни детей. В зависимости от местных условий, климата, а также времени года можно дополнить тему иллюстрациями и примерами из жизни детей, проживающих в данной местности.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Большую помощь в изготовлении рисунков могут оказать родители, шефствующие организации и школьники.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Темы для рисунков или иллюстраций могут быть самыми различными: "Ушибы упавшими сверху предметами", "Падения с высоты", "Опасные ситуации при катании на велосипеде (самокате)", "Ранения острыми предметами" и другие в соответствии с приведенной выше классификацией и местными условиями.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Работа детского сада с семьей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Работа по снижению детского травматизма не будет полноценной и эффективной без активной помощи родителей. В семье ребенок делает первые шаги, в семье приобретаются первые навыки и умения, формируются привычки.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Проводя работу с родителями, необходимо помочь им осознать всю важность и значение их непосредственного участия в охране здоровья своего ребенка, личной и социальной ответственности за него. Важно убедить родителей в том, что они могут обучить детей избегать опасных ситуаций, влекущих за собой получение травмы. Нужно построить работу так, чтобы родители задумались над этой проблемой и поняли, что опасные ситуации встречаются довольно часто и не исключена возможность травмы у собственного ребенка.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Не следует диктовать родителям, как им поступать, и декларировать известные истины. Необходимо доходчиво разъяснять те факты, которые лежат в основе поведения, у истоков детских травм, убедить в том, что многое можно предотвратить.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Нужны знания о психологических особенностях и физиологических возможностях ребенка на всех возрастных ступенях дошкольного возраста, которые являются предпосылками поведения ребенка в окружающем мире, но при этом необходимо учитывать и местные условия.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Таким образом, работа с родителями должна строиться с учетом возраста детей и ориентироваться на конкретную аудиторию, а не вообще на родителей.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Прежде всего, необходимо определить учебно-воспитательные задачи.</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Главными из них являются: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расширение знаний родителей о психофизиологических особенностях ребенка данного возраста, его поведения в окружающей среде;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воспитание чувства ответственности, наблюдательности, внимания, предусмотрительности, осторожного обращения с ребенком;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формирование представлений о наиболее частых, типичных ситуациях в жизни детей данного возраста; какие и когда возможны повреждения;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обучение необходимым приемам оказания первой помощи пострадавшему ребенку;  </w:t>
      </w:r>
    </w:p>
    <w:p w:rsidR="003D770B" w:rsidRPr="003D770B" w:rsidRDefault="003D770B" w:rsidP="003D770B">
      <w:pPr>
        <w:numPr>
          <w:ilvl w:val="0"/>
          <w:numId w:val="2"/>
        </w:num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чем и как заниматься с ребенком дома.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Тема детского травматизма – деликатная. Чтобы ее раскрыть, необходим особый подход, хороший иллюстративный конкретный материал, отработанная методика преподнесения информации.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Знакомя родителей с общими педагогическими и медицинскими требованиями, необходимо учитывать специфику той или иной семьи, каждого ребенка, но при этом могут возникнуть такие вопросы, обсуждение которых следует проводить не при широкой аудитории, на общем собрании, а в индивидуальной беседе.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Необходимо систематически проводить с родителями беседы о возможных случаях травматизма в помещениях, на улице, у реки, об опасности игры с огнем, о правилах поведения на дорожно-транспортных магистралях. Нужно объяснить родителям, какие последствия влекут за собой падения с высоты, отравления, серьезные ранения, ожоги, избегая в беседе сугубо медицинских терминов.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Многие родители приводят пострадавших детей к хирургу после того, как сами лечили повреждения (ушибы, ожоги, укусы, ссадины), а некоторые совсем не обращаются за медицинской помощью, обходясь домашними средствами. В таких случаях необходимо информировать родителей о правильном оказании первой помощи при повреждениях, указать, когда необходимы прививки от столбняка, и дать другие рекомендации.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Предлагая родителям рекомендации, чем и как заниматься с ребенком дома, обязательно нужно обратить внимание на то, что у ребенка-дошкольника мышление образное. Ему недостаточно одного объяснения, так как у детей нет необходимого </w:t>
      </w:r>
      <w:r w:rsidR="003E5081" w:rsidRPr="003D770B">
        <w:rPr>
          <w:rFonts w:ascii="Times New Roman" w:eastAsia="Times New Roman" w:hAnsi="Times New Roman" w:cs="Times New Roman"/>
          <w:sz w:val="28"/>
          <w:szCs w:val="28"/>
          <w:lang w:eastAsia="ru-RU"/>
        </w:rPr>
        <w:t>опыта,</w:t>
      </w:r>
      <w:r w:rsidRPr="003D770B">
        <w:rPr>
          <w:rFonts w:ascii="Times New Roman" w:eastAsia="Times New Roman" w:hAnsi="Times New Roman" w:cs="Times New Roman"/>
          <w:sz w:val="28"/>
          <w:szCs w:val="28"/>
          <w:lang w:eastAsia="ru-RU"/>
        </w:rPr>
        <w:t xml:space="preserve"> и они не представляют себе в полной мере последствия своих поступков. Детям нужен наглядный материал, показ. Рисовать профессионально не обязательно, достаточно просто изобразить опасную ситуацию и прокомментировать ее, а затем вместе с ребенком сделать правильный вывод. Дошкольники с удовольствием раскрашивают контурные копии, объясняя при этом содержание сюжета своим младшим братьям и сестрам. Можно постепенно приучить ребенка быть внимательным, аккуратным, отучить от дурных привычек (грызть ногти, карандаши, ручки и т. д.), обучить правильному обращению с бытовыми приборами, ножом и многими другими полезными вещами, которые при неправильном использовании могут стать чрезвычайно опасными.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Беседуя с родителями, желательно использовать диапозитивы с изображением типичных опасных ситуаций.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Не следует перегружать аудиторию информацией, надо использовать лишь ту, которая делает материал интересным, привлекающим вниманием, а главное – убедительным и запоминающимся.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условиях сельской местности, где дошкольники начинают рано и самостоятельно общаться с природой, а также при выездах на дачу, загородную прогулку возможны отравления детей ядовитыми растениями и грибами. Поэтому перед началом летнего сезона воспитатель или медицинский работник проводит с родителями и детьми беседы на данную тему, дает советы, как научить ребят отличать полезные для здоровья человека растения от вредных, съедобные грибы от несъедобных. Кроме того, надо объяснить детям, что необходимо быть предельно внимательными при общении с живыми объектами природы, так как возможны укусы насекомых, змей.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Необходимо особо предостеречь родителей от предоставления детям излишней самостоятельности при купании в водоемах, катании с ледяных горок на санках, коньках, прогулках в лес без присмотра старших.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Оформление уголка по профилактике травматизма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каждой возрастной группе оформлен уголок по предупреждению травматизма у детей. Это папка-передвижка с рекомендациями для родителей. Материалы периодически меняться в зависимости от времени года, так как детский травматизм отличается сезонностью.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Например, весной чаще бывают ожоги пламенем от костров, которые разжигаются с целью уничтожения мусора во дворах. Укусы собак чаще всего регистрируются в мае. Выпадения из окон, падения с балконов также чаще встречаются весной, когда открываются окна после зимы. Летом – падения с велосипедов, самокатов, качелей, со стогов сена; утопления. Осенью – падения с деревьев при сборе фруктов, орехов; переохлаждения. Зимой – падения с санок, при катании на лыжах, коньках; ушибы шайбой во время игры в хоккей, снежками, кусками льда; падения в прорубь, обморожения.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Оформление стендов должно быть ярким, красочным, хорошо иллюстрированным, привлекающим внимание. Стенд можно разместить в вестибюле или раздевальной комнате той или иной возрастной группы, где часто бывают родители.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D9587A">
        <w:rPr>
          <w:rFonts w:ascii="Times New Roman" w:eastAsia="Times New Roman" w:hAnsi="Times New Roman" w:cs="Times New Roman"/>
          <w:b/>
          <w:bCs/>
          <w:sz w:val="28"/>
          <w:szCs w:val="28"/>
          <w:lang w:eastAsia="ru-RU"/>
        </w:rPr>
        <w:t>Контроль и руководство работой по профилактике травматизма у детей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xml:space="preserve">      Заведующий и медицинский персонал дошкольного учреждения осуществляют контроль и руководство работой по предупреждению травматизма у детей. Заведующий несет ответственность за обеспечение безопасных условий для жизни и здоровья детей каждой возрастной группы в </w:t>
      </w:r>
      <w:r w:rsidRPr="003D770B">
        <w:rPr>
          <w:rFonts w:ascii="Times New Roman" w:eastAsia="Times New Roman" w:hAnsi="Times New Roman" w:cs="Times New Roman"/>
          <w:sz w:val="28"/>
          <w:szCs w:val="28"/>
          <w:lang w:eastAsia="ru-RU"/>
        </w:rPr>
        <w:lastRenderedPageBreak/>
        <w:t>помещении и на участке, воспитание навыков безопасного поведения детей в окружающей обстановке, повышение роли семьи в деле охраны жизни и здоровья детей, а также организует учет и регистрацию всех несчастных случаев с детьми во вверенном ему дошкольном учреждении.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В целях повышения эффективности профилактической работы в детском саду заведующий руководствуется соответствующими инструкциями и программно-методическими документами и осуществляет контроль за ее проведением в тесном контакте с медицинским персоналом.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Целенаправленный контроль заведующий сочетает с ежедневным обходом дошкольного учреждения – с него должен начинаться рабочий день. Цель ежедневного обхода – проверить соответствие гигиенических и педагогических условий детского сада требованиям безопасности пребывания детей и взрослых, а также подготовку персонала к рабочему дню. Такой контроль повышает чувство ответственности каждого сотрудника за качество своей работы.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Ответственность за техническое состояние здания дошкольного учреждения несет заведующий хозяйством. Осмотры технического состояния здания должны проводиться систематически, а результаты – оформляться актом с перечислением выявленных недостатков, указанием сроков их устранения и записью ответственных лиц. Исполнение решений должно находиться под постоянным контролем заведующего дошкольным учреждением.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Для того чтобы работа по профилактике травматизма в дошкольной организации была более эффективной, заведующий должен поддерживать тесные контакты с детской поликлиникой, органами санитарного просвещения.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Заведующий дошкольным учреждением вместе с воспитателями несет персональную ответственность за создание травмобезопасных условий, предупреждение травматизма, а также за каждый несчастный случай, происшедший в детском саду.</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w:t>
      </w:r>
      <w:r w:rsidRPr="00D9587A">
        <w:rPr>
          <w:rFonts w:ascii="Times New Roman" w:eastAsia="Times New Roman" w:hAnsi="Times New Roman" w:cs="Times New Roman"/>
          <w:sz w:val="28"/>
          <w:szCs w:val="28"/>
          <w:lang w:eastAsia="ru-RU"/>
        </w:rPr>
        <w:t> </w:t>
      </w:r>
      <w:r w:rsidRPr="003D770B">
        <w:rPr>
          <w:rFonts w:ascii="Times New Roman" w:eastAsia="Times New Roman" w:hAnsi="Times New Roman" w:cs="Times New Roman"/>
          <w:sz w:val="28"/>
          <w:szCs w:val="28"/>
          <w:u w:val="single"/>
          <w:lang w:eastAsia="ru-RU"/>
        </w:rPr>
        <w:t>Детский сад оборудован системой автоматической пожарной сигнализации.</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Территория детского сада по всему пе</w:t>
      </w:r>
      <w:r w:rsidR="003E5081">
        <w:rPr>
          <w:rFonts w:ascii="Times New Roman" w:eastAsia="Times New Roman" w:hAnsi="Times New Roman" w:cs="Times New Roman"/>
          <w:sz w:val="28"/>
          <w:szCs w:val="28"/>
          <w:u w:val="single"/>
          <w:lang w:eastAsia="ru-RU"/>
        </w:rPr>
        <w:t xml:space="preserve">риметру ограждена </w:t>
      </w:r>
      <w:r w:rsidRPr="003D770B">
        <w:rPr>
          <w:rFonts w:ascii="Times New Roman" w:eastAsia="Times New Roman" w:hAnsi="Times New Roman" w:cs="Times New Roman"/>
          <w:sz w:val="28"/>
          <w:szCs w:val="28"/>
          <w:u w:val="single"/>
          <w:lang w:eastAsia="ru-RU"/>
        </w:rPr>
        <w:t>забором с запирающимися воротами;</w:t>
      </w:r>
      <w:r w:rsidR="003E5081">
        <w:rPr>
          <w:rFonts w:ascii="Times New Roman" w:eastAsia="Times New Roman" w:hAnsi="Times New Roman" w:cs="Times New Roman"/>
          <w:sz w:val="28"/>
          <w:szCs w:val="28"/>
          <w:u w:val="single"/>
          <w:lang w:eastAsia="ru-RU"/>
        </w:rPr>
        <w:t xml:space="preserve"> </w:t>
      </w:r>
      <w:r w:rsidRPr="003D770B">
        <w:rPr>
          <w:rFonts w:ascii="Times New Roman" w:eastAsia="Times New Roman" w:hAnsi="Times New Roman" w:cs="Times New Roman"/>
          <w:sz w:val="28"/>
          <w:szCs w:val="28"/>
          <w:u w:val="single"/>
          <w:lang w:eastAsia="ru-RU"/>
        </w:rPr>
        <w:t xml:space="preserve"> входн</w:t>
      </w:r>
      <w:r w:rsidR="003E5081">
        <w:rPr>
          <w:rFonts w:ascii="Times New Roman" w:eastAsia="Times New Roman" w:hAnsi="Times New Roman" w:cs="Times New Roman"/>
          <w:sz w:val="28"/>
          <w:szCs w:val="28"/>
          <w:u w:val="single"/>
          <w:lang w:eastAsia="ru-RU"/>
        </w:rPr>
        <w:t>ые двери закрываются на засов</w:t>
      </w:r>
      <w:r w:rsidRPr="003D770B">
        <w:rPr>
          <w:rFonts w:ascii="Times New Roman" w:eastAsia="Times New Roman" w:hAnsi="Times New Roman" w:cs="Times New Roman"/>
          <w:sz w:val="28"/>
          <w:szCs w:val="28"/>
          <w:u w:val="single"/>
          <w:lang w:eastAsia="ru-RU"/>
        </w:rPr>
        <w:t>.</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В ночное время помещения детского сада охраняются сторожами.</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С детьми регулярно проводятся беседы по правилам поведения в детском саду и на прогулках, о поведении во время чрезвычайных ситуаций.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С сотрудниками детского сада 2 раза в год   проводятся инструктажи по охране жизни и здоровья детей.</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lastRenderedPageBreak/>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 Каждый сотрудник несет персональную ответственность за безопасность воспитанников во время нахождения в детском саду.</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lang w:eastAsia="ru-RU"/>
        </w:rPr>
        <w:t> </w:t>
      </w:r>
    </w:p>
    <w:p w:rsidR="003D770B" w:rsidRPr="003D770B" w:rsidRDefault="003D770B" w:rsidP="003D770B">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3D770B">
        <w:rPr>
          <w:rFonts w:ascii="Times New Roman" w:eastAsia="Times New Roman" w:hAnsi="Times New Roman" w:cs="Times New Roman"/>
          <w:sz w:val="28"/>
          <w:szCs w:val="28"/>
          <w:u w:val="single"/>
          <w:lang w:eastAsia="ru-RU"/>
        </w:rPr>
        <w:t>* С сотрудниками и воспитанниками ДОУ два раза в год проводятся учебные тренировки эвакуации детей из здания  в случае возникновения пожара  или ЧС.</w:t>
      </w:r>
    </w:p>
    <w:p w:rsidR="007F31D4" w:rsidRPr="00D9587A" w:rsidRDefault="007F31D4" w:rsidP="003D770B">
      <w:pPr>
        <w:shd w:val="clear" w:color="auto" w:fill="FFFFFF" w:themeFill="background1"/>
        <w:rPr>
          <w:rFonts w:ascii="Times New Roman" w:hAnsi="Times New Roman" w:cs="Times New Roman"/>
          <w:sz w:val="28"/>
          <w:szCs w:val="28"/>
        </w:rPr>
      </w:pPr>
    </w:p>
    <w:sectPr w:rsidR="007F31D4" w:rsidRPr="00D9587A" w:rsidSect="007F31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006EDB"/>
    <w:multiLevelType w:val="multilevel"/>
    <w:tmpl w:val="3A3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F46EC"/>
    <w:multiLevelType w:val="multilevel"/>
    <w:tmpl w:val="1852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0B"/>
    <w:rsid w:val="003D770B"/>
    <w:rsid w:val="003E5081"/>
    <w:rsid w:val="003E5315"/>
    <w:rsid w:val="007F31D4"/>
    <w:rsid w:val="00850D56"/>
    <w:rsid w:val="00863D0B"/>
    <w:rsid w:val="00D9587A"/>
    <w:rsid w:val="00FB3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508B2-E37A-4377-BDBB-2183AB52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D770B"/>
  </w:style>
  <w:style w:type="character" w:styleId="a3">
    <w:name w:val="Strong"/>
    <w:basedOn w:val="a0"/>
    <w:uiPriority w:val="22"/>
    <w:qFormat/>
    <w:rsid w:val="003D770B"/>
    <w:rPr>
      <w:b/>
      <w:bCs/>
    </w:rPr>
  </w:style>
  <w:style w:type="character" w:styleId="a4">
    <w:name w:val="Hyperlink"/>
    <w:basedOn w:val="a0"/>
    <w:uiPriority w:val="99"/>
    <w:semiHidden/>
    <w:unhideWhenUsed/>
    <w:rsid w:val="003D770B"/>
    <w:rPr>
      <w:color w:val="0000FF"/>
      <w:u w:val="single"/>
    </w:rPr>
  </w:style>
  <w:style w:type="paragraph" w:styleId="a5">
    <w:name w:val="Balloon Text"/>
    <w:basedOn w:val="a"/>
    <w:link w:val="a6"/>
    <w:uiPriority w:val="99"/>
    <w:semiHidden/>
    <w:unhideWhenUsed/>
    <w:rsid w:val="003D77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788166">
      <w:bodyDiv w:val="1"/>
      <w:marLeft w:val="0"/>
      <w:marRight w:val="0"/>
      <w:marTop w:val="0"/>
      <w:marBottom w:val="0"/>
      <w:divBdr>
        <w:top w:val="none" w:sz="0" w:space="0" w:color="auto"/>
        <w:left w:val="none" w:sz="0" w:space="0" w:color="auto"/>
        <w:bottom w:val="none" w:sz="0" w:space="0" w:color="auto"/>
        <w:right w:val="none" w:sz="0" w:space="0" w:color="auto"/>
      </w:divBdr>
      <w:divsChild>
        <w:div w:id="213011487">
          <w:marLeft w:val="0"/>
          <w:marRight w:val="0"/>
          <w:marTop w:val="0"/>
          <w:marBottom w:val="0"/>
          <w:divBdr>
            <w:top w:val="none" w:sz="0" w:space="0" w:color="auto"/>
            <w:left w:val="none" w:sz="0" w:space="0" w:color="auto"/>
            <w:bottom w:val="none" w:sz="0" w:space="0" w:color="auto"/>
            <w:right w:val="none" w:sz="0" w:space="0" w:color="auto"/>
          </w:divBdr>
        </w:div>
        <w:div w:id="1491941015">
          <w:marLeft w:val="0"/>
          <w:marRight w:val="0"/>
          <w:marTop w:val="0"/>
          <w:marBottom w:val="0"/>
          <w:divBdr>
            <w:top w:val="none" w:sz="0" w:space="0" w:color="auto"/>
            <w:left w:val="none" w:sz="0" w:space="0" w:color="auto"/>
            <w:bottom w:val="none" w:sz="0" w:space="0" w:color="auto"/>
            <w:right w:val="none" w:sz="0" w:space="0" w:color="auto"/>
          </w:divBdr>
        </w:div>
        <w:div w:id="1515537835">
          <w:marLeft w:val="0"/>
          <w:marRight w:val="0"/>
          <w:marTop w:val="0"/>
          <w:marBottom w:val="0"/>
          <w:divBdr>
            <w:top w:val="none" w:sz="0" w:space="0" w:color="auto"/>
            <w:left w:val="none" w:sz="0" w:space="0" w:color="auto"/>
            <w:bottom w:val="none" w:sz="0" w:space="0" w:color="auto"/>
            <w:right w:val="none" w:sz="0" w:space="0" w:color="auto"/>
          </w:divBdr>
        </w:div>
        <w:div w:id="1224296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s-gav.edu.yar.ru/pasport_dorozhnoy_bezopasnosti_stranitsa.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3196</Words>
  <Characters>18220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01</cp:lastModifiedBy>
  <cp:revision>2</cp:revision>
  <dcterms:created xsi:type="dcterms:W3CDTF">2019-10-08T11:04:00Z</dcterms:created>
  <dcterms:modified xsi:type="dcterms:W3CDTF">2019-10-08T11:04:00Z</dcterms:modified>
</cp:coreProperties>
</file>