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340" w:rsidRDefault="00C82340" w:rsidP="0029669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B56" w:rsidRDefault="00E67181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</w:t>
      </w:r>
      <w:r w:rsidR="00810B56" w:rsidRPr="00810B56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                                             </w:t>
      </w:r>
      <w:r w:rsidR="00810B56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                                               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УТВЕРЖДЕН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приказом заведующего 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МБДОУ Детский сад №3</w:t>
      </w:r>
    </w:p>
    <w:p w:rsidR="00810B56" w:rsidRPr="00810B56" w:rsidRDefault="00810B56" w:rsidP="00D75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</w:t>
      </w:r>
      <w:r w:rsidR="00D759C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«Машар» </w:t>
      </w:r>
      <w:proofErr w:type="spellStart"/>
      <w:r w:rsidR="00D759C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с.Ведено</w:t>
      </w:r>
      <w:proofErr w:type="spellEnd"/>
    </w:p>
    <w:p w:rsidR="00810B56" w:rsidRPr="00810B56" w:rsidRDefault="00810B56" w:rsidP="00810B56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    от </w:t>
      </w:r>
      <w:proofErr w:type="gramStart"/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12.02.2024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№</w:t>
      </w:r>
      <w:proofErr w:type="gramEnd"/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 xml:space="preserve"> </w:t>
      </w:r>
      <w:r w:rsidR="00D759C0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14</w:t>
      </w:r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 xml:space="preserve"> </w:t>
      </w:r>
    </w:p>
    <w:p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</w:pP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lang w:eastAsia="ru-RU"/>
        </w:rPr>
      </w:pPr>
    </w:p>
    <w:p w:rsidR="00810B56" w:rsidRPr="003D6D81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План </w:t>
      </w:r>
      <w:r w:rsidR="003C6BFD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-график</w:t>
      </w:r>
    </w:p>
    <w:p w:rsidR="00810B56" w:rsidRPr="003D6D81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проведения самообследования МБДОУ Детский сад №3 </w:t>
      </w:r>
      <w:r w:rsidR="00D759C0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«Машар» с. Ведено </w:t>
      </w:r>
      <w:r w:rsidR="003D6D81"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за 2023</w:t>
      </w: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г.</w:t>
      </w:r>
    </w:p>
    <w:p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810B56" w:rsidRPr="00810B56" w:rsidRDefault="00810B56" w:rsidP="003D6D81">
      <w:pPr>
        <w:spacing w:before="33" w:after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Цель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самообследования является обеспечения доступности и открытости информации о деятельности учреждения, а также подготовка отчета о результатах самообследования </w:t>
      </w:r>
    </w:p>
    <w:p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Задачи</w:t>
      </w: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постоянный сбор информации об объектах самообследования, выполнение функции слежения;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адаптация, разработка, систематизация нормативно-дидактических материалов, методики изучения качества образовательного процесса;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изучение объекта по одним и тем же критериям с целью отслеживания динамики показателей;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своевременное выявление изменений в образовательной деятельности, разработка необходимых коррекционных мер;</w:t>
      </w:r>
    </w:p>
    <w:p w:rsid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координация деятельности всех участников образовательного процесса по достижению цели.</w:t>
      </w:r>
    </w:p>
    <w:p w:rsidR="00791B5D" w:rsidRPr="00810B56" w:rsidRDefault="00791B5D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C97640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C0">
        <w:rPr>
          <w:rFonts w:ascii="Times New Roman" w:hAnsi="Times New Roman" w:cs="Times New Roman"/>
          <w:sz w:val="28"/>
          <w:szCs w:val="28"/>
        </w:rPr>
        <w:t>Зам.зав</w:t>
      </w:r>
      <w:proofErr w:type="spellEnd"/>
      <w:r w:rsidR="00D759C0">
        <w:rPr>
          <w:rFonts w:ascii="Times New Roman" w:hAnsi="Times New Roman" w:cs="Times New Roman"/>
          <w:sz w:val="28"/>
          <w:szCs w:val="28"/>
        </w:rPr>
        <w:t>. по ВМЧ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председатель ППО – </w:t>
      </w:r>
      <w:proofErr w:type="spellStart"/>
      <w:r w:rsidR="00D759C0">
        <w:rPr>
          <w:rFonts w:ascii="Times New Roman" w:hAnsi="Times New Roman" w:cs="Times New Roman"/>
          <w:sz w:val="28"/>
          <w:szCs w:val="28"/>
        </w:rPr>
        <w:t>Тепсуева</w:t>
      </w:r>
      <w:proofErr w:type="spellEnd"/>
      <w:r w:rsidR="00D759C0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3D6D81" w:rsidRPr="00C97640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97640">
        <w:rPr>
          <w:rFonts w:ascii="Times New Roman" w:hAnsi="Times New Roman" w:cs="Times New Roman"/>
          <w:sz w:val="28"/>
          <w:szCs w:val="28"/>
        </w:rPr>
        <w:t xml:space="preserve"> Зам. зав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764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АХЧ</w:t>
      </w:r>
      <w:r w:rsidRPr="00C976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759C0">
        <w:rPr>
          <w:rFonts w:ascii="Times New Roman" w:hAnsi="Times New Roman" w:cs="Times New Roman"/>
          <w:sz w:val="28"/>
          <w:szCs w:val="28"/>
        </w:rPr>
        <w:t>Манаев</w:t>
      </w:r>
      <w:proofErr w:type="spellEnd"/>
      <w:r w:rsidR="00D759C0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Медсестра</w:t>
      </w:r>
      <w:r w:rsidRPr="00C976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759C0">
        <w:rPr>
          <w:rFonts w:ascii="Times New Roman" w:hAnsi="Times New Roman" w:cs="Times New Roman"/>
          <w:sz w:val="28"/>
          <w:szCs w:val="28"/>
        </w:rPr>
        <w:t>Байдарова</w:t>
      </w:r>
      <w:proofErr w:type="spellEnd"/>
      <w:r w:rsidR="00D759C0">
        <w:rPr>
          <w:rFonts w:ascii="Times New Roman" w:hAnsi="Times New Roman" w:cs="Times New Roman"/>
          <w:sz w:val="28"/>
          <w:szCs w:val="28"/>
        </w:rPr>
        <w:t xml:space="preserve"> М.Х-А</w:t>
      </w:r>
      <w:r w:rsidRPr="00C97640">
        <w:rPr>
          <w:rFonts w:ascii="Times New Roman" w:hAnsi="Times New Roman" w:cs="Times New Roman"/>
          <w:sz w:val="28"/>
          <w:szCs w:val="28"/>
        </w:rPr>
        <w:t>.</w:t>
      </w:r>
    </w:p>
    <w:p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Педагог-психолог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D759C0">
        <w:rPr>
          <w:rFonts w:ascii="Times New Roman" w:hAnsi="Times New Roman" w:cs="Times New Roman"/>
          <w:sz w:val="28"/>
          <w:szCs w:val="28"/>
        </w:rPr>
        <w:t>Хабакаева</w:t>
      </w:r>
      <w:proofErr w:type="spellEnd"/>
      <w:proofErr w:type="gramEnd"/>
      <w:r w:rsidR="00D759C0">
        <w:rPr>
          <w:rFonts w:ascii="Times New Roman" w:hAnsi="Times New Roman" w:cs="Times New Roman"/>
          <w:sz w:val="28"/>
          <w:szCs w:val="28"/>
        </w:rPr>
        <w:t xml:space="preserve"> Х.Л.</w:t>
      </w:r>
    </w:p>
    <w:p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10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6"/>
        <w:gridCol w:w="3354"/>
        <w:gridCol w:w="1954"/>
        <w:gridCol w:w="2663"/>
        <w:gridCol w:w="2071"/>
      </w:tblGrid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954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Примечание</w:t>
            </w: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Общая характеристика</w:t>
            </w:r>
          </w:p>
        </w:tc>
        <w:tc>
          <w:tcPr>
            <w:tcW w:w="1954" w:type="dxa"/>
          </w:tcPr>
          <w:p w:rsidR="00810B56" w:rsidRPr="00810B56" w:rsidRDefault="002F6174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15.03</w:t>
            </w:r>
            <w:r w:rsidR="003D6D81"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Образовательный процесс: особенности, анализ, кадровый потенциал</w:t>
            </w:r>
          </w:p>
        </w:tc>
        <w:tc>
          <w:tcPr>
            <w:tcW w:w="1954" w:type="dxa"/>
          </w:tcPr>
          <w:p w:rsidR="00810B56" w:rsidRPr="00810B56" w:rsidRDefault="002F6174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15-28.03</w:t>
            </w:r>
            <w:r w:rsidR="003D6D81"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D759C0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>. по ВМЧ</w:t>
            </w:r>
            <w:r w:rsidR="00810B56" w:rsidRPr="00810B56">
              <w:rPr>
                <w:bCs/>
                <w:iCs/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Предметно- развивающая среда, </w:t>
            </w:r>
          </w:p>
        </w:tc>
        <w:tc>
          <w:tcPr>
            <w:tcW w:w="1954" w:type="dxa"/>
          </w:tcPr>
          <w:p w:rsidR="00810B56" w:rsidRPr="00810B56" w:rsidRDefault="002F6174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28-05.04</w:t>
            </w:r>
            <w:r w:rsidR="003D6D81"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D759C0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>. по ВМЧ</w:t>
            </w:r>
            <w:r w:rsidR="003D6D81" w:rsidRPr="00810B56">
              <w:rPr>
                <w:bCs/>
                <w:iCs/>
                <w:color w:val="000000"/>
                <w:sz w:val="28"/>
                <w:szCs w:val="28"/>
              </w:rPr>
              <w:t>, психолог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Медицинское обслуживание. Организация питания</w:t>
            </w:r>
          </w:p>
        </w:tc>
        <w:tc>
          <w:tcPr>
            <w:tcW w:w="1954" w:type="dxa"/>
          </w:tcPr>
          <w:p w:rsidR="00810B56" w:rsidRPr="00810B56" w:rsidRDefault="002F6174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05-10.04</w:t>
            </w:r>
            <w:r w:rsidR="003D6D81"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Медсестра, </w:t>
            </w:r>
          </w:p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0B56">
              <w:rPr>
                <w:bCs/>
                <w:iCs/>
                <w:color w:val="000000"/>
                <w:sz w:val="28"/>
                <w:szCs w:val="28"/>
              </w:rPr>
              <w:t>Председ</w:t>
            </w:r>
            <w:proofErr w:type="spellEnd"/>
            <w:r w:rsidRPr="00810B56">
              <w:rPr>
                <w:bCs/>
                <w:iCs/>
                <w:color w:val="000000"/>
                <w:sz w:val="28"/>
                <w:szCs w:val="28"/>
              </w:rPr>
              <w:t>. профкома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Выводы по итогам самообследования</w:t>
            </w:r>
          </w:p>
        </w:tc>
        <w:tc>
          <w:tcPr>
            <w:tcW w:w="1954" w:type="dxa"/>
          </w:tcPr>
          <w:p w:rsidR="00810B56" w:rsidRPr="00810B56" w:rsidRDefault="002F6174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10-19.04</w:t>
            </w:r>
            <w:r w:rsidR="003D6D81"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 Председатель и члены комиссии  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Размещение на официальном сайте</w:t>
            </w:r>
          </w:p>
        </w:tc>
        <w:tc>
          <w:tcPr>
            <w:tcW w:w="1954" w:type="dxa"/>
          </w:tcPr>
          <w:p w:rsidR="00810B56" w:rsidRPr="00810B56" w:rsidRDefault="002F6174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22.04</w:t>
            </w:r>
            <w:r w:rsidR="003D6D81"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Ответственный за ведение официального сайта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</w:t>
      </w: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D759C0" w:rsidRDefault="00D759C0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D759C0" w:rsidRDefault="00D759C0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D759C0" w:rsidRPr="00810B56" w:rsidRDefault="00810B56" w:rsidP="00D75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</w:t>
      </w:r>
      <w:r w:rsidR="00D759C0"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УТВЕРЖДЕН</w:t>
      </w:r>
    </w:p>
    <w:p w:rsidR="00D759C0" w:rsidRPr="00810B56" w:rsidRDefault="00D759C0" w:rsidP="00D75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приказом заведующего </w:t>
      </w:r>
    </w:p>
    <w:p w:rsidR="00D759C0" w:rsidRPr="00810B56" w:rsidRDefault="00D759C0" w:rsidP="00D75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МБДОУ Детский сад №3</w:t>
      </w:r>
    </w:p>
    <w:p w:rsidR="00D759C0" w:rsidRPr="00810B56" w:rsidRDefault="00D759C0" w:rsidP="00D75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«Машар»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с.Ведено</w:t>
      </w:r>
      <w:proofErr w:type="spellEnd"/>
    </w:p>
    <w:p w:rsidR="00D759C0" w:rsidRPr="00810B56" w:rsidRDefault="00D759C0" w:rsidP="00D759C0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    от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12.02.2024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 xml:space="preserve"> 18 </w:t>
      </w:r>
    </w:p>
    <w:p w:rsidR="00C82340" w:rsidRDefault="00C82340" w:rsidP="00D759C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67181" w:rsidRDefault="00E67181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340" w:rsidRPr="00311235" w:rsidRDefault="003625B5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311235">
        <w:rPr>
          <w:rFonts w:ascii="Times New Roman" w:hAnsi="Times New Roman"/>
          <w:b/>
          <w:sz w:val="32"/>
          <w:szCs w:val="28"/>
        </w:rPr>
        <w:t>Отчёт</w:t>
      </w:r>
    </w:p>
    <w:p w:rsidR="005149CE" w:rsidRPr="00311235" w:rsidRDefault="00311235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о результатах </w:t>
      </w:r>
      <w:proofErr w:type="gramStart"/>
      <w:r>
        <w:rPr>
          <w:rFonts w:ascii="Times New Roman" w:hAnsi="Times New Roman"/>
          <w:b/>
          <w:sz w:val="32"/>
          <w:szCs w:val="28"/>
        </w:rPr>
        <w:t>С</w:t>
      </w:r>
      <w:r w:rsidR="003625B5" w:rsidRPr="00311235">
        <w:rPr>
          <w:rFonts w:ascii="Times New Roman" w:hAnsi="Times New Roman"/>
          <w:b/>
          <w:sz w:val="32"/>
          <w:szCs w:val="28"/>
        </w:rPr>
        <w:t>амообследования</w:t>
      </w:r>
      <w:r w:rsidR="00C82340" w:rsidRPr="00311235">
        <w:rPr>
          <w:rFonts w:ascii="Times New Roman" w:hAnsi="Times New Roman"/>
          <w:b/>
          <w:sz w:val="32"/>
          <w:szCs w:val="28"/>
        </w:rPr>
        <w:t xml:space="preserve">  </w:t>
      </w:r>
      <w:r w:rsidR="003625B5" w:rsidRPr="00311235">
        <w:rPr>
          <w:rFonts w:ascii="Times New Roman" w:hAnsi="Times New Roman"/>
          <w:b/>
          <w:sz w:val="32"/>
          <w:szCs w:val="28"/>
        </w:rPr>
        <w:t>МБДОУ</w:t>
      </w:r>
      <w:proofErr w:type="gramEnd"/>
      <w:r w:rsidR="003625B5" w:rsidRPr="00311235">
        <w:rPr>
          <w:rFonts w:ascii="Times New Roman" w:hAnsi="Times New Roman"/>
          <w:b/>
          <w:sz w:val="32"/>
          <w:szCs w:val="28"/>
        </w:rPr>
        <w:t xml:space="preserve"> </w:t>
      </w:r>
      <w:r w:rsidR="00D759C0" w:rsidRPr="003D6D81">
        <w:rPr>
          <w:rFonts w:ascii="Times New Roman" w:hAnsi="Times New Roman"/>
          <w:b/>
          <w:bCs/>
          <w:iCs/>
          <w:color w:val="000000"/>
          <w:sz w:val="32"/>
        </w:rPr>
        <w:t xml:space="preserve">Детский сад №3 </w:t>
      </w:r>
      <w:r w:rsidR="00D759C0">
        <w:rPr>
          <w:rFonts w:ascii="Times New Roman" w:hAnsi="Times New Roman"/>
          <w:b/>
          <w:bCs/>
          <w:iCs/>
          <w:color w:val="000000"/>
          <w:sz w:val="32"/>
        </w:rPr>
        <w:t>«Машар» с. Ведено</w:t>
      </w:r>
      <w:r w:rsidR="00D759C0" w:rsidRPr="00311235">
        <w:rPr>
          <w:rFonts w:ascii="Times New Roman" w:hAnsi="Times New Roman"/>
          <w:b/>
          <w:sz w:val="32"/>
          <w:szCs w:val="28"/>
        </w:rPr>
        <w:t xml:space="preserve"> </w:t>
      </w:r>
      <w:r w:rsidR="00AF6487" w:rsidRPr="00311235">
        <w:rPr>
          <w:rFonts w:ascii="Times New Roman" w:hAnsi="Times New Roman"/>
          <w:b/>
          <w:sz w:val="32"/>
          <w:szCs w:val="28"/>
        </w:rPr>
        <w:t>за 202</w:t>
      </w:r>
      <w:r w:rsidR="00462E3E" w:rsidRPr="00311235">
        <w:rPr>
          <w:rFonts w:ascii="Times New Roman" w:hAnsi="Times New Roman"/>
          <w:b/>
          <w:sz w:val="32"/>
          <w:szCs w:val="28"/>
        </w:rPr>
        <w:t>3</w:t>
      </w:r>
      <w:r w:rsidR="003625B5" w:rsidRPr="00311235">
        <w:rPr>
          <w:rFonts w:ascii="Times New Roman" w:hAnsi="Times New Roman"/>
          <w:b/>
          <w:sz w:val="32"/>
          <w:szCs w:val="28"/>
        </w:rPr>
        <w:t xml:space="preserve"> год</w:t>
      </w:r>
    </w:p>
    <w:p w:rsidR="005149CE" w:rsidRDefault="005149C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F7781" w:rsidRPr="005149CE" w:rsidRDefault="001F7781" w:rsidP="00E6718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11235" w:rsidRPr="00311235" w:rsidRDefault="005149CE" w:rsidP="00311235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311235" w:rsidRPr="00311235">
        <w:rPr>
          <w:sz w:val="28"/>
          <w:szCs w:val="28"/>
        </w:rPr>
        <w:t>Настоящий отчет подготовлен по результатам проведения самообследования, в соответствии с требованиями федерального законодательства, согласно которому образовательные организации обязаны ежегодно осуществлять процедуру самообследования и размещать соответствующий отчет на сайте организации (статья 28 Федерального закона от 29.12.2012 №273-ФЗ «Об образовании в Российской Федерации» (с изменениями и дополнениями)) в сети Интернет.</w:t>
      </w:r>
    </w:p>
    <w:p w:rsidR="00311235" w:rsidRPr="00311235" w:rsidRDefault="00311235" w:rsidP="00311235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311235">
        <w:rPr>
          <w:sz w:val="28"/>
          <w:szCs w:val="28"/>
        </w:rPr>
        <w:t>Самообследование проводилось в соответствии с требованиями: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Федеральный закон от 29.12.2012 № 273-ФЗ «Об образовании в Российской Федерации» ст. 29, ч. 2, п.3;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 xml:space="preserve">Приказ Министерства образования и науки Российской Федерации от 14.06.2013 № 462 (редакция от 14.12.2017) «Об </w:t>
      </w:r>
      <w:r w:rsidR="001260C1">
        <w:rPr>
          <w:sz w:val="28"/>
          <w:szCs w:val="28"/>
        </w:rPr>
        <w:t>утверждении Порядка проведения С</w:t>
      </w:r>
      <w:r w:rsidRPr="00311235">
        <w:rPr>
          <w:sz w:val="28"/>
          <w:szCs w:val="28"/>
        </w:rPr>
        <w:t>амообследования образовательной организации»;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Приказ Министерства образования и науки Российской Федерации от 10.12. 2013 № 1324 «Об утверждении показателей деятельности образоват</w:t>
      </w:r>
      <w:r w:rsidR="001260C1">
        <w:rPr>
          <w:sz w:val="28"/>
          <w:szCs w:val="28"/>
        </w:rPr>
        <w:t>ельной организации, подлежащей С</w:t>
      </w:r>
      <w:r w:rsidRPr="00311235">
        <w:rPr>
          <w:sz w:val="28"/>
          <w:szCs w:val="28"/>
        </w:rPr>
        <w:t>амообследованию»;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</w:t>
      </w:r>
      <w:r w:rsidR="001260C1">
        <w:rPr>
          <w:sz w:val="28"/>
          <w:szCs w:val="28"/>
        </w:rPr>
        <w:t>-</w:t>
      </w:r>
      <w:r w:rsidRPr="00311235">
        <w:rPr>
          <w:sz w:val="28"/>
          <w:szCs w:val="28"/>
        </w:rPr>
        <w:t>телекоммуникационной сети «Интернет» и обновления информации об образовательной организации».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after="120"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Приказ Рособрнадзора от14.08.2020 №831 «Об утверждении Требований к структуре официального сайта образовательной организации в информационно</w:t>
      </w:r>
      <w:r w:rsidR="001260C1">
        <w:rPr>
          <w:sz w:val="28"/>
          <w:szCs w:val="28"/>
        </w:rPr>
        <w:t>-</w:t>
      </w:r>
      <w:r w:rsidRPr="00311235">
        <w:rPr>
          <w:sz w:val="28"/>
          <w:szCs w:val="28"/>
        </w:rPr>
        <w:t>телекоммуникационной сети «Интернет» и формату предоставления информации»</w:t>
      </w:r>
    </w:p>
    <w:p w:rsidR="00093B9B" w:rsidRPr="005149CE" w:rsidRDefault="000D1D8F" w:rsidP="00311235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Цель самообследования:</w:t>
      </w:r>
    </w:p>
    <w:p w:rsidR="00093B9B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93B9B"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04573" w:rsidRPr="000D1D8F" w:rsidRDefault="000D1D8F" w:rsidP="000D1D8F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>1</w:t>
      </w:r>
      <w:r w:rsidR="00E631E9" w:rsidRPr="000D1D8F">
        <w:rPr>
          <w:rFonts w:ascii="Times New Roman" w:hAnsi="Times New Roman"/>
          <w:b/>
          <w:bCs/>
          <w:sz w:val="28"/>
          <w:szCs w:val="28"/>
        </w:rPr>
        <w:t>.</w:t>
      </w:r>
      <w:r w:rsidR="00AB0B40" w:rsidRPr="000D1D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Аналитическая часть</w:t>
      </w:r>
    </w:p>
    <w:p w:rsidR="000B76EF" w:rsidRPr="000D1D8F" w:rsidRDefault="000D1D8F" w:rsidP="000D1D8F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093B9B" w:rsidRDefault="003D2BB6" w:rsidP="000D1D8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461AC4">
        <w:trPr>
          <w:trHeight w:val="105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462E3E" w:rsidP="00462E3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№3 </w:t>
            </w:r>
            <w:r w:rsidR="00D759C0">
              <w:rPr>
                <w:rFonts w:ascii="Times New Roman" w:hAnsi="Times New Roman"/>
                <w:bCs/>
                <w:iCs/>
                <w:color w:val="000000"/>
                <w:sz w:val="28"/>
              </w:rPr>
              <w:t xml:space="preserve">«Машар» </w:t>
            </w:r>
            <w:proofErr w:type="spellStart"/>
            <w:r w:rsidR="00D759C0">
              <w:rPr>
                <w:rFonts w:ascii="Times New Roman" w:hAnsi="Times New Roman"/>
                <w:bCs/>
                <w:iCs/>
                <w:color w:val="000000"/>
                <w:sz w:val="28"/>
              </w:rPr>
              <w:t>с.Ведено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:rsidTr="00461AC4">
        <w:trPr>
          <w:trHeight w:val="878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gramEnd"/>
            <w:r w:rsidRPr="00C859AF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E67181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 w:rsidR="00D759C0">
              <w:rPr>
                <w:rFonts w:ascii="Times New Roman" w:hAnsi="Times New Roman"/>
                <w:sz w:val="28"/>
                <w:szCs w:val="28"/>
              </w:rPr>
              <w:t xml:space="preserve">Детский сад №3 </w:t>
            </w:r>
            <w:r w:rsidR="00D759C0">
              <w:rPr>
                <w:rFonts w:ascii="Times New Roman" w:hAnsi="Times New Roman"/>
                <w:bCs/>
                <w:iCs/>
                <w:color w:val="000000"/>
                <w:sz w:val="28"/>
              </w:rPr>
              <w:t xml:space="preserve">«Машар» </w:t>
            </w:r>
            <w:proofErr w:type="spellStart"/>
            <w:r w:rsidR="00D759C0">
              <w:rPr>
                <w:rFonts w:ascii="Times New Roman" w:hAnsi="Times New Roman"/>
                <w:bCs/>
                <w:iCs/>
                <w:color w:val="000000"/>
                <w:sz w:val="28"/>
              </w:rPr>
              <w:t>с.Ведено</w:t>
            </w:r>
            <w:proofErr w:type="spellEnd"/>
          </w:p>
        </w:tc>
      </w:tr>
      <w:tr w:rsidR="00F51A13" w:rsidRPr="00C859AF" w:rsidTr="00461AC4">
        <w:trPr>
          <w:trHeight w:val="83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Тип: бюджетное дошкольное </w:t>
            </w:r>
            <w:proofErr w:type="gramStart"/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proofErr w:type="gramEnd"/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461AC4">
        <w:trPr>
          <w:trHeight w:val="1834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E67181" w:rsidRDefault="00D759C0" w:rsidP="00E67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МУ «ОДУ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Веденского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района»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Год основания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5B144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181">
              <w:rPr>
                <w:rFonts w:ascii="Times New Roman" w:hAnsi="Times New Roman"/>
                <w:sz w:val="28"/>
                <w:szCs w:val="28"/>
              </w:rPr>
              <w:t>01.</w:t>
            </w:r>
            <w:r w:rsidR="00D759C0">
              <w:rPr>
                <w:rFonts w:ascii="Times New Roman" w:hAnsi="Times New Roman"/>
                <w:sz w:val="28"/>
                <w:szCs w:val="28"/>
              </w:rPr>
              <w:t>11</w:t>
            </w:r>
            <w:r w:rsidR="00E67181">
              <w:rPr>
                <w:rFonts w:ascii="Times New Roman" w:hAnsi="Times New Roman"/>
                <w:sz w:val="28"/>
                <w:szCs w:val="28"/>
              </w:rPr>
              <w:t>.20</w:t>
            </w:r>
            <w:r w:rsidR="00D759C0">
              <w:rPr>
                <w:rFonts w:ascii="Times New Roman" w:hAnsi="Times New Roman"/>
                <w:sz w:val="28"/>
                <w:szCs w:val="28"/>
              </w:rPr>
              <w:t>13</w:t>
            </w:r>
            <w:r w:rsidR="00E6718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67181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D759C0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E67181">
              <w:rPr>
                <w:rFonts w:ascii="Times New Roman" w:eastAsia="Calibri" w:hAnsi="Times New Roman"/>
                <w:sz w:val="28"/>
                <w:szCs w:val="28"/>
              </w:rPr>
              <w:t>63</w:t>
            </w:r>
            <w:r w:rsidR="00D759C0">
              <w:rPr>
                <w:rFonts w:ascii="Times New Roman" w:eastAsia="Calibri" w:hAnsi="Times New Roman"/>
                <w:sz w:val="28"/>
                <w:szCs w:val="28"/>
              </w:rPr>
              <w:t>66</w:t>
            </w:r>
            <w:r w:rsidR="002E4E5F">
              <w:rPr>
                <w:rFonts w:ascii="Times New Roman" w:eastAsia="Calibri" w:hAnsi="Times New Roman"/>
                <w:sz w:val="28"/>
                <w:szCs w:val="28"/>
              </w:rPr>
              <w:t xml:space="preserve">, Чеченская Республика, </w:t>
            </w:r>
            <w:proofErr w:type="spellStart"/>
            <w:r w:rsidR="00D759C0">
              <w:rPr>
                <w:rFonts w:ascii="Times New Roman" w:eastAsia="Calibri" w:hAnsi="Times New Roman"/>
                <w:sz w:val="28"/>
                <w:szCs w:val="28"/>
              </w:rPr>
              <w:t>Веденский</w:t>
            </w:r>
            <w:proofErr w:type="spellEnd"/>
            <w:r w:rsidR="002E4E5F">
              <w:rPr>
                <w:rFonts w:ascii="Times New Roman" w:eastAsia="Calibri" w:hAnsi="Times New Roman"/>
                <w:sz w:val="28"/>
                <w:szCs w:val="28"/>
              </w:rPr>
              <w:t xml:space="preserve"> район, </w:t>
            </w:r>
            <w:proofErr w:type="spellStart"/>
            <w:r w:rsidR="00D759C0">
              <w:rPr>
                <w:rFonts w:ascii="Times New Roman" w:eastAsia="Calibri" w:hAnsi="Times New Roman"/>
                <w:sz w:val="28"/>
                <w:szCs w:val="28"/>
              </w:rPr>
              <w:t>с.Ведено</w:t>
            </w:r>
            <w:proofErr w:type="spellEnd"/>
            <w:r w:rsidR="002E4E5F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D759C0">
              <w:rPr>
                <w:rFonts w:ascii="Times New Roman" w:eastAsia="Calibri" w:hAnsi="Times New Roman"/>
                <w:sz w:val="28"/>
                <w:szCs w:val="28"/>
              </w:rPr>
              <w:t xml:space="preserve">ул. </w:t>
            </w:r>
            <w:r w:rsidR="002E4E5F">
              <w:rPr>
                <w:rFonts w:ascii="Times New Roman" w:eastAsia="Calibri" w:hAnsi="Times New Roman"/>
                <w:sz w:val="28"/>
                <w:szCs w:val="28"/>
              </w:rPr>
              <w:t xml:space="preserve">А-Х. </w:t>
            </w:r>
            <w:proofErr w:type="spellStart"/>
            <w:proofErr w:type="gramStart"/>
            <w:r w:rsidR="002E4E5F">
              <w:rPr>
                <w:rFonts w:ascii="Times New Roman" w:eastAsia="Calibri" w:hAnsi="Times New Roman"/>
                <w:sz w:val="28"/>
                <w:szCs w:val="28"/>
              </w:rPr>
              <w:t>Кадырова,</w:t>
            </w:r>
            <w:r w:rsidR="00D759C0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proofErr w:type="spellEnd"/>
            <w:proofErr w:type="gramEnd"/>
            <w:r w:rsidR="00D759C0">
              <w:rPr>
                <w:rFonts w:ascii="Times New Roman" w:eastAsia="Calibri" w:hAnsi="Times New Roman"/>
                <w:sz w:val="28"/>
                <w:szCs w:val="28"/>
              </w:rPr>
              <w:t>\н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D759C0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hAnsi="Times New Roman"/>
                <w:sz w:val="28"/>
                <w:szCs w:val="28"/>
              </w:rPr>
              <w:t>8 928 0</w:t>
            </w:r>
            <w:r w:rsidR="00D759C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759C0">
              <w:rPr>
                <w:rFonts w:ascii="Times New Roman" w:hAnsi="Times New Roman"/>
                <w:sz w:val="28"/>
                <w:szCs w:val="28"/>
              </w:rPr>
              <w:t>8</w:t>
            </w:r>
            <w:r w:rsidR="002E4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9C0"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  <w:r w:rsidR="002E4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9C0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e-</w:t>
            </w:r>
            <w:proofErr w:type="spellStart"/>
            <w:r w:rsidRPr="00C859A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9C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D759C0">
              <w:rPr>
                <w:rFonts w:ascii="Times New Roman" w:hAnsi="Times New Roman"/>
                <w:sz w:val="28"/>
                <w:szCs w:val="28"/>
              </w:rPr>
              <w:t>ad</w:t>
            </w:r>
            <w:hyperlink r:id="rId8" w:history="1">
              <w:r w:rsidR="00D759C0" w:rsidRPr="00330904">
                <w:rPr>
                  <w:rStyle w:val="af0"/>
                  <w:rFonts w:ascii="Times New Roman" w:hAnsi="Times New Roman"/>
                  <w:sz w:val="28"/>
                  <w:szCs w:val="28"/>
                </w:rPr>
                <w:t>3</w:t>
              </w:r>
              <w:r w:rsidR="00D759C0" w:rsidRPr="00330904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vedeno</w:t>
              </w:r>
              <w:r w:rsidR="00D759C0" w:rsidRPr="00330904">
                <w:rPr>
                  <w:rStyle w:val="af0"/>
                  <w:rFonts w:ascii="Times New Roman" w:hAnsi="Times New Roman"/>
                  <w:sz w:val="28"/>
                  <w:szCs w:val="28"/>
                </w:rPr>
                <w:t>@</w:t>
              </w:r>
              <w:r w:rsidR="00D759C0" w:rsidRPr="00330904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759C0" w:rsidRPr="00330904">
                <w:rPr>
                  <w:rStyle w:val="af0"/>
                  <w:rFonts w:ascii="Times New Roman" w:hAnsi="Times New Roman"/>
                  <w:sz w:val="28"/>
                  <w:szCs w:val="28"/>
                </w:rPr>
                <w:t>.</w:t>
              </w:r>
              <w:r w:rsidR="00D759C0" w:rsidRPr="00330904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Адрес сайта в Интернете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0640E" w:rsidRDefault="00D759C0" w:rsidP="00C859AF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59C0">
              <w:rPr>
                <w:rFonts w:ascii="Times New Roman" w:eastAsia="Calibri" w:hAnsi="Times New Roman"/>
                <w:sz w:val="28"/>
                <w:szCs w:val="28"/>
              </w:rPr>
              <w:t>https://mashar3.do95.ru/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461AC4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ФИО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D759C0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9C0">
              <w:rPr>
                <w:rFonts w:ascii="Times New Roman" w:hAnsi="Times New Roman"/>
                <w:sz w:val="28"/>
                <w:szCs w:val="28"/>
              </w:rPr>
              <w:t xml:space="preserve">Баширова </w:t>
            </w:r>
            <w:proofErr w:type="spellStart"/>
            <w:r w:rsidR="00D759C0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 w:rsidR="00D759C0">
              <w:rPr>
                <w:rFonts w:ascii="Times New Roman" w:hAnsi="Times New Roman"/>
                <w:sz w:val="28"/>
                <w:szCs w:val="28"/>
              </w:rPr>
              <w:t xml:space="preserve"> Лом-</w:t>
            </w:r>
            <w:proofErr w:type="spellStart"/>
            <w:r w:rsidR="00D759C0"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093B9B" w:rsidRPr="00C859AF" w:rsidTr="00461AC4">
        <w:trPr>
          <w:trHeight w:val="212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D759C0" w:rsidRDefault="00C859AF" w:rsidP="00C859AF">
            <w:pPr>
              <w:pStyle w:val="a6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  <w:p w:rsidR="00093B9B" w:rsidRPr="00042286" w:rsidRDefault="00042286" w:rsidP="00C859AF">
            <w:pPr>
              <w:pStyle w:val="a6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042286">
              <w:rPr>
                <w:rFonts w:ascii="Times New Roman" w:hAnsi="Times New Roman"/>
                <w:sz w:val="28"/>
                <w:szCs w:val="28"/>
              </w:rPr>
              <w:t>№1883 от 12.05.15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210FD" w:rsidRPr="00C859AF" w:rsidTr="00461AC4">
        <w:trPr>
          <w:trHeight w:val="39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D759C0" w:rsidRDefault="005A4146" w:rsidP="00C859AF">
            <w:pPr>
              <w:pStyle w:val="a6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D759C0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 xml:space="preserve"> </w:t>
            </w:r>
            <w:r w:rsidR="002E4E5F" w:rsidRPr="00042286">
              <w:rPr>
                <w:rFonts w:ascii="Times New Roman" w:eastAsia="Calibri" w:hAnsi="Times New Roman"/>
                <w:sz w:val="28"/>
                <w:szCs w:val="28"/>
              </w:rPr>
              <w:t>ЛО-95-01-000879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C859AF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  <w:bookmarkStart w:id="0" w:name="_GoBack"/>
      <w:bookmarkEnd w:id="0"/>
    </w:p>
    <w:p w:rsidR="008A4B71" w:rsidRPr="005149CE" w:rsidRDefault="00C859AF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62E3E">
        <w:rPr>
          <w:rFonts w:ascii="Times New Roman" w:hAnsi="Times New Roman"/>
          <w:sz w:val="28"/>
          <w:szCs w:val="28"/>
        </w:rPr>
        <w:t>Федеральная о</w:t>
      </w:r>
      <w:r w:rsidR="00E631E9" w:rsidRPr="005149CE">
        <w:rPr>
          <w:rFonts w:ascii="Times New Roman" w:hAnsi="Times New Roman"/>
          <w:sz w:val="28"/>
          <w:szCs w:val="28"/>
        </w:rPr>
        <w:t>бразо</w:t>
      </w:r>
      <w:r>
        <w:rPr>
          <w:rFonts w:ascii="Times New Roman" w:hAnsi="Times New Roman"/>
          <w:sz w:val="28"/>
          <w:szCs w:val="28"/>
        </w:rPr>
        <w:t>вательная программа</w:t>
      </w:r>
      <w:r w:rsidR="00462E3E">
        <w:rPr>
          <w:rFonts w:ascii="Times New Roman" w:hAnsi="Times New Roman"/>
          <w:sz w:val="28"/>
          <w:szCs w:val="28"/>
        </w:rPr>
        <w:t xml:space="preserve"> в соответствии с ФГОС ДО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="00E631E9"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ab/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0EAE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E0EAE"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="00E631E9" w:rsidRPr="005149CE">
        <w:rPr>
          <w:rFonts w:ascii="Times New Roman" w:hAnsi="Times New Roman"/>
          <w:sz w:val="28"/>
          <w:szCs w:val="28"/>
        </w:rPr>
        <w:t>ДОУ</w:t>
      </w:r>
      <w:r w:rsidR="009F290B">
        <w:rPr>
          <w:rFonts w:ascii="Times New Roman" w:hAnsi="Times New Roman"/>
          <w:sz w:val="28"/>
          <w:szCs w:val="28"/>
        </w:rPr>
        <w:t xml:space="preserve"> и </w:t>
      </w:r>
      <w:r w:rsidR="00D759C0">
        <w:rPr>
          <w:rFonts w:ascii="Times New Roman" w:hAnsi="Times New Roman"/>
          <w:sz w:val="28"/>
          <w:szCs w:val="28"/>
        </w:rPr>
        <w:t>МБОУ «</w:t>
      </w:r>
      <w:proofErr w:type="spellStart"/>
      <w:r w:rsidR="00D759C0">
        <w:rPr>
          <w:rFonts w:ascii="Times New Roman" w:hAnsi="Times New Roman"/>
          <w:sz w:val="28"/>
          <w:szCs w:val="28"/>
        </w:rPr>
        <w:t>Веденская</w:t>
      </w:r>
      <w:proofErr w:type="spellEnd"/>
      <w:r w:rsidR="00D759C0">
        <w:rPr>
          <w:rFonts w:ascii="Times New Roman" w:hAnsi="Times New Roman"/>
          <w:sz w:val="28"/>
          <w:szCs w:val="28"/>
        </w:rPr>
        <w:t xml:space="preserve"> СОШ №1»</w:t>
      </w:r>
    </w:p>
    <w:p w:rsidR="00462E3E" w:rsidRPr="00462E3E" w:rsidRDefault="00462E3E" w:rsidP="00462E3E">
      <w:pPr>
        <w:pStyle w:val="22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1" w:name="bookmark6"/>
      <w:r w:rsidRPr="00462E3E">
        <w:rPr>
          <w:sz w:val="28"/>
          <w:szCs w:val="28"/>
        </w:rPr>
        <w:t>В ДОУ сформированы коллегиальные органы управления:</w:t>
      </w:r>
      <w:bookmarkEnd w:id="1"/>
    </w:p>
    <w:p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jc w:val="left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 xml:space="preserve">Общее собрание трудового коллектива - </w:t>
      </w:r>
      <w:r w:rsidRPr="00462E3E">
        <w:rPr>
          <w:sz w:val="28"/>
          <w:szCs w:val="28"/>
        </w:rPr>
        <w:t>представляет полномочия работников ДОУ, в состав Общего собрания входят все работники ДОУ.</w:t>
      </w:r>
    </w:p>
    <w:p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 xml:space="preserve">Педагогический совет Учреждения - </w:t>
      </w:r>
      <w:r w:rsidRPr="00462E3E">
        <w:rPr>
          <w:sz w:val="28"/>
          <w:szCs w:val="28"/>
        </w:rPr>
        <w:t>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 педагогического совета является заведующий ДОУ</w:t>
      </w:r>
      <w:r w:rsidR="00E9232D">
        <w:rPr>
          <w:sz w:val="28"/>
          <w:szCs w:val="28"/>
        </w:rPr>
        <w:t xml:space="preserve">- </w:t>
      </w:r>
      <w:r w:rsidR="00D759C0">
        <w:rPr>
          <w:sz w:val="28"/>
          <w:szCs w:val="28"/>
        </w:rPr>
        <w:t>Баширова М.Л-А.</w:t>
      </w:r>
    </w:p>
    <w:p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>Профсоюзная организация - п</w:t>
      </w:r>
      <w:r w:rsidRPr="00462E3E">
        <w:rPr>
          <w:sz w:val="28"/>
          <w:szCs w:val="28"/>
        </w:rPr>
        <w:t xml:space="preserve">редставительным органом работников является действующий в ДОУ профессиональный союз работников образования (Профсоюзный комитет), председателем профсоюзного комитета в 2023 году является </w:t>
      </w:r>
      <w:proofErr w:type="spellStart"/>
      <w:r w:rsidR="00D759C0">
        <w:rPr>
          <w:sz w:val="28"/>
          <w:szCs w:val="28"/>
        </w:rPr>
        <w:t>Тепсуева</w:t>
      </w:r>
      <w:proofErr w:type="spellEnd"/>
      <w:r w:rsidR="00D759C0">
        <w:rPr>
          <w:sz w:val="28"/>
          <w:szCs w:val="28"/>
        </w:rPr>
        <w:t xml:space="preserve"> А.З.</w:t>
      </w:r>
    </w:p>
    <w:p w:rsidR="00462E3E" w:rsidRPr="00462E3E" w:rsidRDefault="00462E3E" w:rsidP="00462E3E">
      <w:pPr>
        <w:pStyle w:val="20"/>
        <w:shd w:val="clear" w:color="auto" w:fill="auto"/>
        <w:spacing w:line="240" w:lineRule="auto"/>
        <w:ind w:firstLine="940"/>
        <w:rPr>
          <w:sz w:val="28"/>
          <w:szCs w:val="28"/>
        </w:rPr>
      </w:pPr>
      <w:r w:rsidRPr="00462E3E">
        <w:rPr>
          <w:sz w:val="28"/>
          <w:szCs w:val="28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работников, Положением о Совете педагогов </w:t>
      </w:r>
      <w:r w:rsidRPr="00462E3E">
        <w:rPr>
          <w:sz w:val="28"/>
          <w:szCs w:val="28"/>
        </w:rPr>
        <w:lastRenderedPageBreak/>
        <w:t>ДОУ, Положением о родительском комитете ДОУ.</w:t>
      </w:r>
    </w:p>
    <w:p w:rsidR="00462E3E" w:rsidRPr="00462E3E" w:rsidRDefault="00462E3E" w:rsidP="00462E3E">
      <w:pPr>
        <w:pStyle w:val="20"/>
        <w:shd w:val="clear" w:color="auto" w:fill="auto"/>
        <w:spacing w:line="240" w:lineRule="auto"/>
        <w:ind w:firstLine="940"/>
        <w:rPr>
          <w:sz w:val="28"/>
          <w:szCs w:val="28"/>
        </w:rPr>
      </w:pPr>
      <w:r w:rsidRPr="00462E3E">
        <w:rPr>
          <w:b/>
          <w:sz w:val="28"/>
          <w:szCs w:val="28"/>
        </w:rPr>
        <w:t>Административно-управленческую</w:t>
      </w:r>
      <w:r w:rsidRPr="00462E3E">
        <w:rPr>
          <w:sz w:val="28"/>
          <w:szCs w:val="28"/>
        </w:rPr>
        <w:t xml:space="preserve"> работу детского сада обеспечивает административная группа: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C5181C" w:rsidRDefault="00C5181C" w:rsidP="002E4E5F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E439B1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D759C0" w:rsidRPr="00E439B1" w:rsidRDefault="00D759C0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D759C0" w:rsidRPr="00E439B1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D759C0" w:rsidRPr="00E439B1" w:rsidRDefault="00D759C0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50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3CFEA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1F2A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799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A2DD5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384B77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D759C0" w:rsidRPr="00384B77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384B77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D759C0" w:rsidRPr="00384B77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384B77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D759C0" w:rsidRPr="00384B77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7C5350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D759C0" w:rsidRPr="007C5350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725152" w:rsidRDefault="00D759C0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D759C0" w:rsidRPr="00725152" w:rsidRDefault="00D759C0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B42D9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3F97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0CBA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A9B1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Default="00D759C0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Заместитель заведующего по ВМЧ</w:t>
                            </w:r>
                          </w:p>
                          <w:p w:rsidR="00D759C0" w:rsidRDefault="00D759C0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759C0" w:rsidRDefault="00D759C0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D759C0" w:rsidRPr="00725152" w:rsidRDefault="00D759C0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D759C0" w:rsidRDefault="00D759C0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Заместитель заведующего по ВМЧ</w:t>
                      </w:r>
                    </w:p>
                    <w:p w:rsidR="00D759C0" w:rsidRDefault="00D759C0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759C0" w:rsidRDefault="00D759C0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D759C0" w:rsidRPr="00725152" w:rsidRDefault="00D759C0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725152" w:rsidRDefault="00D759C0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D759C0" w:rsidRPr="00725152" w:rsidRDefault="00D759C0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725152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D759C0" w:rsidRPr="00725152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 по АХЧ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2077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419C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8600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9232D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59690</wp:posOffset>
                </wp:positionV>
                <wp:extent cx="1833880" cy="11811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Pr="00725152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Учебно-вспомогательный и 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5" style="position:absolute;left:0;text-align:left;margin-left:180.3pt;margin-top:4.7pt;width:144.4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">
                <v:textbox>
                  <w:txbxContent>
                    <w:p w:rsidR="00D759C0" w:rsidRPr="00725152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Учебно-вспомогательный и 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Default="00D759C0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D759C0" w:rsidRPr="00725152" w:rsidRDefault="00D759C0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6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BGCN7obQIAAJsEAAAOAAAAAAAAAAAAAAAAAC4C&#10;AABkcnMvZTJvRG9jLnhtbFBLAQItABQABgAIAAAAIQCrCIXE2wAAAAgBAAAPAAAAAAAAAAAAAAAA&#10;AMcEAABkcnMvZG93bnJldi54bWxQSwUGAAAAAAQABADzAAAAzwUAAAAA&#10;">
                <v:textbox>
                  <w:txbxContent>
                    <w:p w:rsidR="00D759C0" w:rsidRDefault="00D759C0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D759C0" w:rsidRPr="00725152" w:rsidRDefault="00D759C0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59C0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D759C0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759C0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759C0" w:rsidRPr="00725152" w:rsidRDefault="00D759C0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D759C0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D759C0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759C0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759C0" w:rsidRPr="00725152" w:rsidRDefault="00D759C0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9232D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E9232D" w:rsidRPr="00E9232D" w:rsidRDefault="00FD0C9E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5149CE">
        <w:rPr>
          <w:sz w:val="28"/>
          <w:szCs w:val="28"/>
        </w:rPr>
        <w:t xml:space="preserve">      </w:t>
      </w:r>
      <w:r w:rsidR="00C5181C" w:rsidRPr="00E9232D">
        <w:rPr>
          <w:sz w:val="28"/>
          <w:szCs w:val="28"/>
        </w:rPr>
        <w:tab/>
      </w:r>
      <w:r w:rsidR="00E9232D" w:rsidRPr="00E9232D">
        <w:rPr>
          <w:sz w:val="28"/>
          <w:szCs w:val="28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E9232D" w:rsidRPr="00E9232D" w:rsidRDefault="00E9232D" w:rsidP="00E9232D">
      <w:pPr>
        <w:pStyle w:val="52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lastRenderedPageBreak/>
        <w:t>Основными принципами управления развитием МДОУ являются:</w:t>
      </w:r>
    </w:p>
    <w:p w:rsidR="00E9232D" w:rsidRPr="00E9232D" w:rsidRDefault="00E9232D" w:rsidP="00E9232D">
      <w:pPr>
        <w:pStyle w:val="52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Принцип ориентации на человека и его потребности</w:t>
      </w:r>
      <w:r w:rsidRPr="00E9232D">
        <w:rPr>
          <w:rStyle w:val="53"/>
          <w:sz w:val="28"/>
          <w:szCs w:val="28"/>
        </w:rPr>
        <w:t>, предполагающий: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-создание условий, обеспечивающих развитие и саморазвитие личности каждого педагога в соответствии с его способностями и потребностями, а также потребностями развивающегося ДОУ: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-стимулирование потребностей, ориентированных на самореализацию каждого члена коллектива через его творческую деятельность по достижению прогнозируемых результатов.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rStyle w:val="23"/>
          <w:sz w:val="28"/>
          <w:szCs w:val="28"/>
        </w:rPr>
        <w:t xml:space="preserve">Принцип аналитико-прогностической направленности управления </w:t>
      </w:r>
      <w:r w:rsidRPr="00E9232D">
        <w:rPr>
          <w:sz w:val="28"/>
          <w:szCs w:val="28"/>
        </w:rPr>
        <w:t>(ориентация на зону потенциальных возможностей ДОУ и его субъектов):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-анализ состояния ДОУ, выявление противоречий, факторов и условий, стимулирующих или сдерживающих его развитие;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 xml:space="preserve">-осознание потребности в изменении, формулировка проблем, подлежащих решению, обеспечивающих перспективу </w:t>
      </w:r>
      <w:proofErr w:type="gramStart"/>
      <w:r w:rsidRPr="00E9232D">
        <w:rPr>
          <w:sz w:val="28"/>
          <w:szCs w:val="28"/>
        </w:rPr>
        <w:t>развития .</w:t>
      </w:r>
      <w:proofErr w:type="gramEnd"/>
    </w:p>
    <w:p w:rsidR="00E9232D" w:rsidRPr="00E9232D" w:rsidRDefault="00E9232D" w:rsidP="00E9232D">
      <w:pPr>
        <w:pStyle w:val="52"/>
        <w:shd w:val="clear" w:color="auto" w:fill="auto"/>
        <w:spacing w:line="240" w:lineRule="auto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Принцип системности управления развитием.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 xml:space="preserve">Принцип предполагает разработку программы развития ДОУ и путей ее реализации. </w:t>
      </w:r>
      <w:r w:rsidRPr="00E9232D">
        <w:rPr>
          <w:rStyle w:val="23"/>
          <w:sz w:val="28"/>
          <w:szCs w:val="28"/>
        </w:rPr>
        <w:t xml:space="preserve">Принцип деятельностного подхода </w:t>
      </w:r>
      <w:r w:rsidRPr="00E9232D">
        <w:rPr>
          <w:sz w:val="28"/>
          <w:szCs w:val="28"/>
        </w:rPr>
        <w:t>предполагает творчески преобразующую индивидуальную и коллективную деятельность по разработке освоении инноваций.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На совещаниях при руководителе ДОУ рассматриваются разнообразные вопросы по эффективности образовательного процессе.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proofErr w:type="gramStart"/>
      <w:r w:rsidRPr="00E9232D">
        <w:rPr>
          <w:sz w:val="28"/>
          <w:szCs w:val="28"/>
        </w:rPr>
        <w:t>Согласно педагогического анализа</w:t>
      </w:r>
      <w:proofErr w:type="gramEnd"/>
      <w:r w:rsidRPr="00E9232D">
        <w:rPr>
          <w:sz w:val="28"/>
          <w:szCs w:val="28"/>
        </w:rPr>
        <w:t xml:space="preserve"> руководителя образовательная программа дошкольного образования ДОУ и рабочие программы педагогов выполняется в полном объеме.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Все приказы руководителя ДОУ по основной деятельности и личному составу изданы качественно.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учреждении имеются все необходимые локальные нормативные акты, касающихся прав и интересов участников образовательных отношений, которые своевременно обновляются и принимаются.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 xml:space="preserve">В организации имеется работа по предоставлению льгот </w:t>
      </w:r>
      <w:proofErr w:type="gramStart"/>
      <w:r w:rsidRPr="00E9232D">
        <w:rPr>
          <w:sz w:val="28"/>
          <w:szCs w:val="28"/>
        </w:rPr>
        <w:t>согласно законодательных нормативных актов</w:t>
      </w:r>
      <w:proofErr w:type="gramEnd"/>
      <w:r w:rsidRPr="00E9232D">
        <w:rPr>
          <w:sz w:val="28"/>
          <w:szCs w:val="28"/>
        </w:rPr>
        <w:t xml:space="preserve"> - федерального, регионального, муниципального уровней.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тематический) со стороны заведующего, старшего воспитателя, результаты которого обсуждались на рабочих совещаниях и педагогических советах с целью дальнейшего совершенствования образовательной работы.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организовать образовательное пространство ДОУ.</w:t>
      </w:r>
    </w:p>
    <w:p w:rsidR="00275355" w:rsidRDefault="00E9232D" w:rsidP="00E9232D">
      <w:pPr>
        <w:pStyle w:val="20"/>
        <w:shd w:val="clear" w:color="auto" w:fill="auto"/>
        <w:spacing w:after="180" w:line="240" w:lineRule="auto"/>
        <w:ind w:firstLine="740"/>
        <w:rPr>
          <w:sz w:val="28"/>
          <w:szCs w:val="28"/>
        </w:rPr>
      </w:pPr>
      <w:r w:rsidRPr="00E9232D">
        <w:rPr>
          <w:rStyle w:val="23"/>
          <w:sz w:val="28"/>
          <w:szCs w:val="28"/>
        </w:rPr>
        <w:t xml:space="preserve">Вывод: </w:t>
      </w:r>
      <w:r w:rsidRPr="00E9232D">
        <w:rPr>
          <w:sz w:val="28"/>
          <w:szCs w:val="28"/>
        </w:rPr>
        <w:t xml:space="preserve">Структура и механизм управления ДОУ определяют стабильное функционирование. Демократизация системы управления способствует развитию </w:t>
      </w:r>
      <w:r w:rsidRPr="00E9232D">
        <w:rPr>
          <w:sz w:val="28"/>
          <w:szCs w:val="28"/>
        </w:rPr>
        <w:lastRenderedPageBreak/>
        <w:t>инициативы участников образовательного процесса (педагогов, родителей (законных представителей), детей).</w:t>
      </w:r>
    </w:p>
    <w:p w:rsidR="00E9232D" w:rsidRPr="00E9232D" w:rsidRDefault="00275355" w:rsidP="00E9232D">
      <w:pPr>
        <w:pStyle w:val="22"/>
        <w:keepNext/>
        <w:keepLines/>
        <w:numPr>
          <w:ilvl w:val="0"/>
          <w:numId w:val="33"/>
        </w:numPr>
        <w:shd w:val="clear" w:color="auto" w:fill="auto"/>
        <w:tabs>
          <w:tab w:val="left" w:pos="3211"/>
        </w:tabs>
        <w:ind w:left="2740"/>
        <w:jc w:val="both"/>
        <w:rPr>
          <w:sz w:val="28"/>
          <w:szCs w:val="28"/>
        </w:rPr>
      </w:pPr>
      <w:r w:rsidRPr="00E9232D">
        <w:rPr>
          <w:sz w:val="28"/>
          <w:szCs w:val="28"/>
        </w:rPr>
        <w:tab/>
      </w:r>
      <w:bookmarkStart w:id="2" w:name="bookmark7"/>
      <w:r w:rsidR="00E9232D" w:rsidRPr="00E9232D">
        <w:rPr>
          <w:sz w:val="28"/>
          <w:szCs w:val="28"/>
        </w:rPr>
        <w:t>Оценка образовательной деятельности</w:t>
      </w:r>
      <w:bookmarkEnd w:id="2"/>
    </w:p>
    <w:p w:rsidR="00E9232D" w:rsidRPr="00E9232D" w:rsidRDefault="00E9232D" w:rsidP="00E9232D">
      <w:pPr>
        <w:pStyle w:val="20"/>
        <w:shd w:val="clear" w:color="auto" w:fill="auto"/>
        <w:tabs>
          <w:tab w:val="left" w:pos="7710"/>
        </w:tabs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Образовательная деятельность ведется на основании</w:t>
      </w:r>
      <w:r w:rsidRPr="00E9232D">
        <w:rPr>
          <w:sz w:val="28"/>
          <w:szCs w:val="28"/>
        </w:rPr>
        <w:tab/>
        <w:t>утвержденной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 Образовательная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left="180" w:right="920"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познавательное развитие, речевое развитие, художественно -эстетическое развитие, физическое развитие) в соответствии с возрастными возможностями и особенностями детей.</w:t>
      </w:r>
    </w:p>
    <w:p w:rsidR="00E9232D" w:rsidRPr="00E9232D" w:rsidRDefault="00E9232D" w:rsidP="00E9232D">
      <w:pPr>
        <w:pStyle w:val="af2"/>
        <w:framePr w:w="9902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Контингент воспитанников дошкольного образовательного учреждения</w:t>
      </w:r>
    </w:p>
    <w:tbl>
      <w:tblPr>
        <w:tblOverlap w:val="never"/>
        <w:tblW w:w="99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5314"/>
      </w:tblGrid>
      <w:tr w:rsidR="00E9232D" w:rsidRPr="00E9232D" w:rsidTr="00E9232D">
        <w:trPr>
          <w:trHeight w:hRule="exact" w:val="1733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>Состав воспитанников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>В 2023 году функционировало</w:t>
            </w:r>
            <w:r w:rsidR="00D759C0">
              <w:rPr>
                <w:sz w:val="28"/>
                <w:szCs w:val="28"/>
              </w:rPr>
              <w:t xml:space="preserve"> 7</w:t>
            </w:r>
            <w:r w:rsidRPr="00E9232D">
              <w:rPr>
                <w:sz w:val="28"/>
                <w:szCs w:val="28"/>
              </w:rPr>
              <w:t xml:space="preserve"> групп, которые посещали </w:t>
            </w:r>
            <w:r w:rsidR="00ED7947">
              <w:rPr>
                <w:sz w:val="28"/>
                <w:szCs w:val="28"/>
              </w:rPr>
              <w:t>180</w:t>
            </w:r>
            <w:r w:rsidRPr="00E9232D">
              <w:rPr>
                <w:sz w:val="28"/>
                <w:szCs w:val="28"/>
              </w:rPr>
              <w:t xml:space="preserve"> детей.</w:t>
            </w:r>
          </w:p>
          <w:p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 xml:space="preserve">В школу выпущено </w:t>
            </w:r>
            <w:r>
              <w:rPr>
                <w:sz w:val="28"/>
                <w:szCs w:val="28"/>
              </w:rPr>
              <w:t>35</w:t>
            </w:r>
            <w:r w:rsidRPr="00E9232D">
              <w:rPr>
                <w:sz w:val="28"/>
                <w:szCs w:val="28"/>
              </w:rPr>
              <w:t xml:space="preserve"> дошкольников. В новом учебном году укомплектованы все возрастные группы.</w:t>
            </w:r>
          </w:p>
        </w:tc>
      </w:tr>
    </w:tbl>
    <w:p w:rsidR="00E9232D" w:rsidRDefault="00E9232D" w:rsidP="00E923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E60B9" w:rsidRPr="005149CE" w:rsidRDefault="00275355" w:rsidP="00ED7947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620F" w:rsidRPr="005149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631E9" w:rsidRPr="005149CE" w:rsidRDefault="009D55E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 </w:t>
      </w:r>
      <w:r w:rsidR="002E7944">
        <w:rPr>
          <w:rFonts w:ascii="Times New Roman" w:hAnsi="Times New Roman"/>
          <w:sz w:val="28"/>
          <w:szCs w:val="28"/>
        </w:rPr>
        <w:tab/>
      </w:r>
      <w:r w:rsidR="0041620F" w:rsidRPr="005149CE">
        <w:rPr>
          <w:rFonts w:ascii="Times New Roman" w:hAnsi="Times New Roman"/>
          <w:sz w:val="28"/>
          <w:szCs w:val="28"/>
        </w:rPr>
        <w:t xml:space="preserve">Детский сад </w:t>
      </w:r>
      <w:r w:rsidR="00E631E9" w:rsidRPr="005149CE">
        <w:rPr>
          <w:rFonts w:ascii="Times New Roman" w:hAnsi="Times New Roman"/>
          <w:sz w:val="28"/>
          <w:szCs w:val="28"/>
        </w:rPr>
        <w:t>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</w:t>
      </w:r>
      <w:r w:rsidR="00AB0B40" w:rsidRPr="005149CE">
        <w:rPr>
          <w:rFonts w:ascii="Times New Roman" w:hAnsi="Times New Roman"/>
          <w:sz w:val="28"/>
          <w:szCs w:val="28"/>
        </w:rPr>
        <w:t xml:space="preserve">озрасту форм работы с детьми.  </w:t>
      </w:r>
    </w:p>
    <w:p w:rsidR="002737D5" w:rsidRDefault="002737D5" w:rsidP="002737D5">
      <w:pPr>
        <w:pStyle w:val="20"/>
        <w:shd w:val="clear" w:color="auto" w:fill="auto"/>
        <w:spacing w:line="240" w:lineRule="auto"/>
        <w:ind w:left="180" w:right="400" w:firstLine="0"/>
        <w:rPr>
          <w:sz w:val="28"/>
          <w:szCs w:val="28"/>
        </w:rPr>
      </w:pPr>
      <w:r w:rsidRPr="002737D5">
        <w:rPr>
          <w:sz w:val="28"/>
          <w:szCs w:val="28"/>
        </w:rPr>
        <w:t>С 1 сентября 2023 года МБДОУ перешел на обучение по программам, обновленным в соответствии с требованиями федеральной образовательной программы дошкольного образования. Для этого была проведена соответствующая работа с педагогическим коллективом и родителями (законными представителями) воспитанников. Вопрос перехода на ФАОП обсуждали на педагогическом совете.</w:t>
      </w:r>
    </w:p>
    <w:p w:rsidR="007C172B" w:rsidRPr="002737D5" w:rsidRDefault="002737D5" w:rsidP="002737D5">
      <w:pPr>
        <w:pStyle w:val="20"/>
        <w:shd w:val="clear" w:color="auto" w:fill="auto"/>
        <w:spacing w:line="240" w:lineRule="auto"/>
        <w:ind w:left="180" w:right="40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172B" w:rsidRPr="002737D5">
        <w:rPr>
          <w:sz w:val="28"/>
          <w:szCs w:val="28"/>
        </w:rPr>
        <w:t>Дошкольное образо</w:t>
      </w:r>
      <w:r>
        <w:rPr>
          <w:sz w:val="28"/>
          <w:szCs w:val="28"/>
        </w:rPr>
        <w:t>вательное учреждение реализует федеральную образовательну</w:t>
      </w:r>
      <w:r w:rsidRPr="002737D5">
        <w:rPr>
          <w:sz w:val="28"/>
          <w:szCs w:val="28"/>
        </w:rPr>
        <w:t>ю</w:t>
      </w:r>
      <w:r w:rsidR="007C172B" w:rsidRPr="002737D5">
        <w:rPr>
          <w:sz w:val="28"/>
          <w:szCs w:val="28"/>
        </w:rPr>
        <w:t xml:space="preserve"> программу дошкольного образования в соответствии с требованиями ФГОС ДО.</w:t>
      </w:r>
    </w:p>
    <w:p w:rsidR="007C172B" w:rsidRPr="002737D5" w:rsidRDefault="002737D5" w:rsidP="002737D5">
      <w:pPr>
        <w:pStyle w:val="20"/>
        <w:shd w:val="clear" w:color="auto" w:fill="auto"/>
        <w:spacing w:line="240" w:lineRule="auto"/>
        <w:ind w:left="180" w:firstLine="70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ФОП </w:t>
      </w:r>
      <w:r w:rsidR="007C172B" w:rsidRPr="002737D5">
        <w:rPr>
          <w:sz w:val="28"/>
          <w:szCs w:val="28"/>
        </w:rPr>
        <w:t xml:space="preserve"> дошкольного</w:t>
      </w:r>
      <w:proofErr w:type="gramEnd"/>
      <w:r w:rsidR="007C172B" w:rsidRPr="002737D5">
        <w:rPr>
          <w:sz w:val="28"/>
          <w:szCs w:val="28"/>
        </w:rPr>
        <w:t xml:space="preserve">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</w:t>
      </w:r>
      <w:r w:rsidRPr="002737D5">
        <w:rPr>
          <w:bCs/>
          <w:sz w:val="28"/>
          <w:szCs w:val="28"/>
          <w:shd w:val="clear" w:color="auto" w:fill="FFFFFF"/>
        </w:rPr>
        <w:t xml:space="preserve">разностороннего развития ребенка в период дошкольного детства с учетом возрастных и индивидуальных </w:t>
      </w:r>
      <w:r w:rsidRPr="002737D5">
        <w:rPr>
          <w:bCs/>
          <w:sz w:val="28"/>
          <w:szCs w:val="28"/>
          <w:shd w:val="clear" w:color="auto" w:fill="FFFFFF"/>
        </w:rPr>
        <w:lastRenderedPageBreak/>
        <w:t>особенностей на основе духовно-нравственных ценностей российского народа, исторических и национально-культурных традиций</w:t>
      </w:r>
      <w:r w:rsidRPr="002737D5">
        <w:rPr>
          <w:rFonts w:ascii="Arial" w:hAnsi="Arial" w:cs="Arial"/>
          <w:shd w:val="clear" w:color="auto" w:fill="FFFFFF"/>
        </w:rPr>
        <w:t xml:space="preserve">. </w:t>
      </w:r>
      <w:r w:rsidR="007C172B" w:rsidRPr="002737D5">
        <w:rPr>
          <w:sz w:val="28"/>
          <w:szCs w:val="28"/>
        </w:rPr>
        <w:t>Образовательная деятельность ведётся на русском языке</w:t>
      </w:r>
      <w:r>
        <w:rPr>
          <w:sz w:val="28"/>
          <w:szCs w:val="28"/>
        </w:rPr>
        <w:t xml:space="preserve"> и родном чеченском языке</w:t>
      </w:r>
      <w:r w:rsidR="007C172B" w:rsidRPr="002737D5">
        <w:rPr>
          <w:sz w:val="28"/>
          <w:szCs w:val="28"/>
        </w:rPr>
        <w:t xml:space="preserve">, в очной форме, нормативный срок обучения 5 лет, уровень образования - дошкольное общее образование. Образовательный процесс в ДОУ строится с учетом контингента воспитанников, их индивидуальных и возрастных особенностей в соответствии с требованиями </w:t>
      </w:r>
      <w:r>
        <w:rPr>
          <w:sz w:val="28"/>
          <w:szCs w:val="28"/>
        </w:rPr>
        <w:t>ФГОС ДО</w:t>
      </w:r>
      <w:r w:rsidR="007C172B" w:rsidRPr="002737D5">
        <w:rPr>
          <w:sz w:val="28"/>
          <w:szCs w:val="28"/>
        </w:rPr>
        <w:t>. При организации образовательного процесса учитываются принципы интеграции образовательных областей (социально-коммуника</w:t>
      </w:r>
      <w:r>
        <w:rPr>
          <w:sz w:val="28"/>
          <w:szCs w:val="28"/>
        </w:rPr>
        <w:t>тивное развитие, познавательное</w:t>
      </w:r>
      <w:r w:rsidR="007C172B" w:rsidRPr="002737D5">
        <w:rPr>
          <w:sz w:val="28"/>
          <w:szCs w:val="28"/>
        </w:rPr>
        <w:t xml:space="preserve">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</w:t>
      </w:r>
    </w:p>
    <w:p w:rsidR="007C172B" w:rsidRPr="002737D5" w:rsidRDefault="007C172B" w:rsidP="002737D5">
      <w:pPr>
        <w:pStyle w:val="20"/>
        <w:shd w:val="clear" w:color="auto" w:fill="auto"/>
        <w:spacing w:line="240" w:lineRule="auto"/>
        <w:ind w:left="180" w:firstLine="70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</w:t>
      </w:r>
    </w:p>
    <w:p w:rsidR="007C172B" w:rsidRPr="002737D5" w:rsidRDefault="007C172B" w:rsidP="002737D5">
      <w:pPr>
        <w:pStyle w:val="20"/>
        <w:shd w:val="clear" w:color="auto" w:fill="auto"/>
        <w:tabs>
          <w:tab w:val="left" w:pos="1716"/>
          <w:tab w:val="left" w:pos="5882"/>
        </w:tabs>
        <w:spacing w:line="240" w:lineRule="auto"/>
        <w:ind w:left="180" w:firstLine="0"/>
        <w:rPr>
          <w:sz w:val="28"/>
          <w:szCs w:val="28"/>
        </w:rPr>
      </w:pPr>
      <w:r w:rsidRPr="002737D5">
        <w:rPr>
          <w:sz w:val="28"/>
          <w:szCs w:val="28"/>
        </w:rPr>
        <w:t>(игровой,</w:t>
      </w:r>
      <w:r w:rsidRPr="002737D5">
        <w:rPr>
          <w:sz w:val="28"/>
          <w:szCs w:val="28"/>
        </w:rPr>
        <w:tab/>
        <w:t>коммуникативной, трудовой,</w:t>
      </w:r>
      <w:r w:rsidRPr="002737D5">
        <w:rPr>
          <w:sz w:val="28"/>
          <w:szCs w:val="28"/>
        </w:rPr>
        <w:tab/>
        <w:t>познавательно-исследовательской,</w:t>
      </w:r>
    </w:p>
    <w:p w:rsidR="007C172B" w:rsidRPr="002737D5" w:rsidRDefault="007C172B" w:rsidP="002737D5">
      <w:pPr>
        <w:pStyle w:val="20"/>
        <w:shd w:val="clear" w:color="auto" w:fill="auto"/>
        <w:spacing w:line="240" w:lineRule="auto"/>
        <w:ind w:left="180" w:firstLine="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</w:p>
    <w:p w:rsidR="007C172B" w:rsidRDefault="007C172B" w:rsidP="002737D5">
      <w:pPr>
        <w:pStyle w:val="20"/>
        <w:shd w:val="clear" w:color="auto" w:fill="auto"/>
        <w:tabs>
          <w:tab w:val="left" w:pos="4097"/>
          <w:tab w:val="left" w:pos="5882"/>
        </w:tabs>
        <w:spacing w:line="240" w:lineRule="auto"/>
        <w:ind w:left="180" w:firstLine="70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Построение образовательного процесса основывалось на адекватных возрасту формах работы с детьми. В основу организации образовательного процесса положен комплексно-тематический принцип планирования. В образовательном процессе педагогами использовались</w:t>
      </w:r>
      <w:r w:rsidRPr="002737D5">
        <w:rPr>
          <w:sz w:val="28"/>
          <w:szCs w:val="28"/>
        </w:rPr>
        <w:tab/>
        <w:t>следующ</w:t>
      </w:r>
      <w:r w:rsidR="002737D5">
        <w:rPr>
          <w:sz w:val="28"/>
          <w:szCs w:val="28"/>
        </w:rPr>
        <w:t xml:space="preserve">ие </w:t>
      </w:r>
      <w:r w:rsidRPr="002737D5">
        <w:rPr>
          <w:sz w:val="28"/>
          <w:szCs w:val="28"/>
        </w:rPr>
        <w:t>образовательные технологии:</w:t>
      </w:r>
      <w:r w:rsidR="002737D5">
        <w:rPr>
          <w:sz w:val="28"/>
          <w:szCs w:val="28"/>
        </w:rPr>
        <w:t xml:space="preserve"> </w:t>
      </w:r>
      <w:proofErr w:type="spellStart"/>
      <w:r w:rsidRPr="002737D5">
        <w:rPr>
          <w:sz w:val="28"/>
          <w:szCs w:val="28"/>
        </w:rPr>
        <w:t>здоровьесберегающие</w:t>
      </w:r>
      <w:proofErr w:type="spellEnd"/>
      <w:r w:rsidRPr="002737D5">
        <w:rPr>
          <w:sz w:val="28"/>
          <w:szCs w:val="28"/>
        </w:rPr>
        <w:t>, игровые, проектные, проблемный метод обучения, информационно-коммуникационные технологии.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Содержание образовательной работы в ДОУ соответствует требованиям социального заказа (родителей, школы), обеспечивает обогащенное развитие детей за счет использования реализуемых в ДОУ программ; педагогический процесс имеет развивающий и корригирующий характер; 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 xml:space="preserve">Образовательная деятельность строится с учетом гендерных различий, возрастных и индивидуальных особенностями детей, психического и физического развития. Планируя и осуществляя образовательный процесс, педагогический коллектив опирается на нормативные документы: Федеральный закон от 29.12.2012 г. № 273- ФЗ «Об образовании в РФ» Постановление Главного государственного санитарного врача РФ Санитарные правила СП 2.4.3648-20 «Санитарно-эпидемиологические требования к организациям воспитания и обучения, отдыха и оздоровления детей и молодежи» к организации общественного питания населения, Приказ Минобрнауки РФ от 17.10.2013 г. №1155 «Об утверждении федерального государственного образовательного стандарта дошкольного образования» и Приказа </w:t>
      </w:r>
      <w:proofErr w:type="spellStart"/>
      <w:r w:rsidRPr="00BD6D2E">
        <w:rPr>
          <w:sz w:val="28"/>
          <w:szCs w:val="28"/>
        </w:rPr>
        <w:t>Минпросвещения</w:t>
      </w:r>
      <w:proofErr w:type="spellEnd"/>
      <w:r w:rsidRPr="00BD6D2E">
        <w:rPr>
          <w:sz w:val="28"/>
          <w:szCs w:val="28"/>
        </w:rPr>
        <w:t xml:space="preserve"> России от 25.11.2022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 xml:space="preserve">1028 "Об утверждении федеральной образовательной программы дошкольного образования" (Зарегистрировано в Минюсте России 28.12.2022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71847.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 xml:space="preserve">Образовательный процесс в ДОУ строится на основе режима дня, </w:t>
      </w:r>
      <w:r w:rsidRPr="00BD6D2E">
        <w:rPr>
          <w:sz w:val="28"/>
          <w:szCs w:val="28"/>
        </w:rPr>
        <w:lastRenderedPageBreak/>
        <w:t>который включает в себя необходимые режимные моменты и устанавливает распорядок бодрствования и сна, приема пищи, гигиенических и оздоровительных процедур, организацию непрерывной образовательной деятельности, совместной деятельности, прогулок и самостоятельной деятельности воспитанников.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Образовательная программа реализуется согласно годовому планированию, режиму дня, которые составлены в соответствии с санитарными и методическими требованиями, содержание выстроено в соответствии с ФГОС ДО и ФОП ДО.</w:t>
      </w:r>
    </w:p>
    <w:p w:rsidR="00BD6D2E" w:rsidRPr="00BD6D2E" w:rsidRDefault="00BD6D2E" w:rsidP="00BD6D2E">
      <w:pPr>
        <w:pStyle w:val="20"/>
        <w:shd w:val="clear" w:color="auto" w:fill="auto"/>
        <w:spacing w:before="239" w:line="240" w:lineRule="auto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D6D2E">
        <w:rPr>
          <w:sz w:val="28"/>
          <w:szCs w:val="28"/>
        </w:rPr>
        <w:t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  Дошкольное учреждение осуществляет преемственность с Гимназией.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200" w:right="200" w:firstLine="0"/>
        <w:rPr>
          <w:sz w:val="28"/>
          <w:szCs w:val="28"/>
        </w:rPr>
      </w:pPr>
      <w:r w:rsidRPr="00BD6D2E">
        <w:rPr>
          <w:sz w:val="28"/>
          <w:szCs w:val="28"/>
        </w:rPr>
        <w:t>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after="207"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Отслеживалась адаптация выпускников детского сада</w:t>
      </w:r>
    </w:p>
    <w:p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after="223"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Проводилась диагностика готовности детей к школе</w:t>
      </w:r>
    </w:p>
    <w:p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Экскурсии различной направленности</w:t>
      </w:r>
    </w:p>
    <w:p w:rsidR="00BD6D2E" w:rsidRPr="00BD6D2E" w:rsidRDefault="00BD6D2E" w:rsidP="00BD6D2E">
      <w:pPr>
        <w:pStyle w:val="20"/>
        <w:shd w:val="clear" w:color="auto" w:fill="auto"/>
        <w:spacing w:after="236" w:line="240" w:lineRule="auto"/>
        <w:ind w:right="300" w:firstLine="820"/>
        <w:rPr>
          <w:sz w:val="28"/>
          <w:szCs w:val="28"/>
        </w:rPr>
      </w:pPr>
      <w:proofErr w:type="spellStart"/>
      <w:r w:rsidRPr="00BD6D2E">
        <w:rPr>
          <w:sz w:val="28"/>
          <w:szCs w:val="28"/>
        </w:rPr>
        <w:t>Воспитательно</w:t>
      </w:r>
      <w:proofErr w:type="spellEnd"/>
      <w:r w:rsidRPr="00BD6D2E">
        <w:rPr>
          <w:sz w:val="28"/>
          <w:szCs w:val="28"/>
        </w:rPr>
        <w:t>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образовательной деятельности, прогулок и самостоятельной деятельности воспитанников.</w:t>
      </w:r>
    </w:p>
    <w:p w:rsidR="00BD6D2E" w:rsidRPr="00BD6D2E" w:rsidRDefault="00BD6D2E" w:rsidP="00BD6D2E">
      <w:pPr>
        <w:pStyle w:val="20"/>
        <w:shd w:val="clear" w:color="auto" w:fill="auto"/>
        <w:spacing w:after="244" w:line="240" w:lineRule="auto"/>
        <w:ind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 xml:space="preserve">Планируя и осуществляя </w:t>
      </w:r>
      <w:proofErr w:type="spellStart"/>
      <w:r w:rsidRPr="00BD6D2E">
        <w:rPr>
          <w:sz w:val="28"/>
          <w:szCs w:val="28"/>
        </w:rPr>
        <w:t>воспитательно</w:t>
      </w:r>
      <w:proofErr w:type="spellEnd"/>
      <w:r w:rsidRPr="00BD6D2E">
        <w:rPr>
          <w:sz w:val="28"/>
          <w:szCs w:val="28"/>
        </w:rPr>
        <w:t>-образовательный процесс, педагогический коллектив опирается на нормативные документы: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Федеральный закон от 29.12.2012 г. № 273-ФЗ «Об образовании в РФ»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Санитарные правила СП 2.4.3648-20 «Санитарно-эпидемиологические требования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к организациям воспитания и обучения, отдыха и оздоровления детей и молодежи».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Приказ Минобрнауки РФ от 17.10.2013 г. №1155 «Об утверждении федерального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государственного образовательного стандарта дошкольного образования».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lastRenderedPageBreak/>
        <w:t xml:space="preserve">Приказ </w:t>
      </w:r>
      <w:proofErr w:type="spellStart"/>
      <w:r w:rsidRPr="00BD6D2E">
        <w:rPr>
          <w:sz w:val="28"/>
          <w:szCs w:val="28"/>
        </w:rPr>
        <w:t>Минпросвещения</w:t>
      </w:r>
      <w:proofErr w:type="spellEnd"/>
      <w:r w:rsidRPr="00BD6D2E">
        <w:rPr>
          <w:sz w:val="28"/>
          <w:szCs w:val="28"/>
        </w:rPr>
        <w:t xml:space="preserve"> России от 25.11.2022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1028 "Об утверждении</w:t>
      </w:r>
    </w:p>
    <w:p w:rsidR="00BD6D2E" w:rsidRPr="00BD6D2E" w:rsidRDefault="00BD6D2E" w:rsidP="00BD6D2E">
      <w:pPr>
        <w:pStyle w:val="20"/>
        <w:shd w:val="clear" w:color="auto" w:fill="auto"/>
        <w:spacing w:after="236"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 xml:space="preserve">федеральной образовательной программы дошкольного образования" (Зарегистрировано в Минюсте России 28.12.2022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71847.</w:t>
      </w:r>
    </w:p>
    <w:p w:rsidR="00BD6D2E" w:rsidRPr="00BD6D2E" w:rsidRDefault="00BD6D2E" w:rsidP="00BD6D2E">
      <w:pPr>
        <w:pStyle w:val="20"/>
        <w:shd w:val="clear" w:color="auto" w:fill="auto"/>
        <w:spacing w:after="240" w:line="240" w:lineRule="auto"/>
        <w:ind w:right="300" w:firstLine="600"/>
        <w:rPr>
          <w:sz w:val="28"/>
          <w:szCs w:val="28"/>
        </w:rPr>
      </w:pPr>
      <w:r w:rsidRPr="00BD6D2E">
        <w:rPr>
          <w:sz w:val="28"/>
          <w:szCs w:val="28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D6D2E" w:rsidRPr="00BD6D2E" w:rsidRDefault="00BD6D2E" w:rsidP="00BD6D2E">
      <w:pPr>
        <w:pStyle w:val="20"/>
        <w:shd w:val="clear" w:color="auto" w:fill="auto"/>
        <w:spacing w:after="240" w:line="240" w:lineRule="auto"/>
        <w:ind w:right="300" w:firstLine="600"/>
        <w:rPr>
          <w:sz w:val="28"/>
          <w:szCs w:val="28"/>
        </w:rPr>
      </w:pPr>
      <w:r w:rsidRPr="00BD6D2E">
        <w:rPr>
          <w:sz w:val="28"/>
          <w:szCs w:val="28"/>
        </w:rPr>
        <w:t>Основной формой работы в возрастных группах является занятие, дидактические игры, игровые ситуации, экспериментирование, проектная деятельность, беседы и др.</w:t>
      </w:r>
    </w:p>
    <w:p w:rsidR="00BD6D2E" w:rsidRDefault="00BD6D2E" w:rsidP="00BD6D2E">
      <w:pPr>
        <w:pStyle w:val="20"/>
        <w:shd w:val="clear" w:color="auto" w:fill="auto"/>
        <w:spacing w:line="240" w:lineRule="auto"/>
        <w:ind w:right="300" w:firstLine="60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BD6D2E">
        <w:rPr>
          <w:sz w:val="28"/>
          <w:szCs w:val="28"/>
        </w:rPr>
        <w:t>воспитательно</w:t>
      </w:r>
      <w:proofErr w:type="spellEnd"/>
      <w:r w:rsidRPr="00BD6D2E">
        <w:rPr>
          <w:sz w:val="28"/>
          <w:szCs w:val="28"/>
        </w:rPr>
        <w:t>-образовательного процесса: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600"/>
        <w:jc w:val="left"/>
        <w:rPr>
          <w:sz w:val="28"/>
          <w:szCs w:val="28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977"/>
        <w:gridCol w:w="2268"/>
        <w:gridCol w:w="2693"/>
      </w:tblGrid>
      <w:tr w:rsidR="00BD6D2E" w:rsidRPr="00BD6D2E" w:rsidTr="00BD6D2E">
        <w:trPr>
          <w:trHeight w:hRule="exact" w:val="722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Совместная деятельность детей и взрослого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</w:tr>
      <w:tr w:rsidR="00BD6D2E" w:rsidRPr="00BD6D2E" w:rsidTr="00BD6D2E">
        <w:trPr>
          <w:trHeight w:hRule="exact" w:val="307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Самостоятельная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деятельность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детей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Взаимодействие</w:t>
            </w:r>
          </w:p>
        </w:tc>
      </w:tr>
      <w:tr w:rsidR="00BD6D2E" w:rsidRPr="00BD6D2E" w:rsidTr="00BD6D2E">
        <w:trPr>
          <w:trHeight w:hRule="exact" w:val="10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 семьей,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социальными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партнерами</w:t>
            </w:r>
          </w:p>
        </w:tc>
      </w:tr>
    </w:tbl>
    <w:p w:rsidR="002737D5" w:rsidRDefault="00EF2B2D" w:rsidP="007C172B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820"/>
        <w:rPr>
          <w:sz w:val="28"/>
          <w:szCs w:val="28"/>
        </w:rPr>
      </w:pPr>
      <w:r w:rsidRPr="00BD6D2E">
        <w:rPr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Взаимодействие с родителями коллектив ДОУ строит на принципе сотрудничества. При этом решаются приоритетные задачи: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480" w:firstLine="0"/>
        <w:rPr>
          <w:sz w:val="28"/>
          <w:szCs w:val="28"/>
        </w:rPr>
      </w:pPr>
      <w:r w:rsidRPr="00BD6D2E">
        <w:rPr>
          <w:sz w:val="28"/>
          <w:szCs w:val="28"/>
        </w:rPr>
        <w:t>повышение педагогической культуры родителей;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480" w:firstLine="0"/>
        <w:rPr>
          <w:sz w:val="28"/>
          <w:szCs w:val="28"/>
        </w:rPr>
      </w:pPr>
      <w:r w:rsidRPr="00BD6D2E">
        <w:rPr>
          <w:sz w:val="28"/>
          <w:szCs w:val="28"/>
        </w:rPr>
        <w:t>приобщение родителей к участию в жизни детского сада;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820" w:hanging="34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D6D2E">
        <w:rPr>
          <w:sz w:val="28"/>
          <w:szCs w:val="28"/>
        </w:rPr>
        <w:t>Для решения этих задач используются различные формы работы: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анкетирование;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наглядная информация;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выставки совместных работ;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групповые родительские собрания, консультации;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проведение совместных мероприятий для детей и родителей;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посещение открытых мероприятий и участие в них;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участие родителей в совместных, образовательных, творческих проектах;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заключение договоров с родителями вновь поступивших детей.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Образовательная деятельность осуществляется в процессе организации различных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0"/>
        <w:rPr>
          <w:sz w:val="28"/>
          <w:szCs w:val="28"/>
        </w:rPr>
      </w:pPr>
      <w:r w:rsidRPr="00BD6D2E">
        <w:rPr>
          <w:sz w:val="28"/>
          <w:szCs w:val="28"/>
        </w:rPr>
        <w:t xml:space="preserve">видов детской деятельности, образовательной деятельности, осуществляемой в ходе режимных моментов, самостоятельной деятельности, взаимодействия с </w:t>
      </w:r>
      <w:r w:rsidRPr="00BD6D2E">
        <w:rPr>
          <w:sz w:val="28"/>
          <w:szCs w:val="28"/>
        </w:rPr>
        <w:lastRenderedPageBreak/>
        <w:t>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600"/>
        <w:rPr>
          <w:sz w:val="28"/>
          <w:szCs w:val="28"/>
        </w:rPr>
      </w:pPr>
      <w:r w:rsidRPr="00BD6D2E">
        <w:rPr>
          <w:rStyle w:val="23"/>
          <w:sz w:val="28"/>
          <w:szCs w:val="28"/>
        </w:rPr>
        <w:t xml:space="preserve">Вывод: </w:t>
      </w:r>
      <w:r w:rsidRPr="00BD6D2E">
        <w:rPr>
          <w:sz w:val="28"/>
          <w:szCs w:val="28"/>
        </w:rPr>
        <w:t>Образовательный процесс в ДОУ соответствует требованиям, 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обучающегося.</w:t>
      </w:r>
    </w:p>
    <w:p w:rsidR="00BD6D2E" w:rsidRDefault="00BD6D2E" w:rsidP="007C172B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7C172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1.4. </w:t>
      </w:r>
      <w:r w:rsidR="00BD6D2E">
        <w:rPr>
          <w:rFonts w:ascii="Times New Roman" w:hAnsi="Times New Roman"/>
          <w:b/>
          <w:sz w:val="28"/>
          <w:szCs w:val="28"/>
        </w:rPr>
        <w:t>Качество</w:t>
      </w:r>
      <w:r w:rsidRPr="005149CE">
        <w:rPr>
          <w:rFonts w:ascii="Times New Roman" w:hAnsi="Times New Roman"/>
          <w:b/>
          <w:sz w:val="28"/>
          <w:szCs w:val="28"/>
        </w:rPr>
        <w:t xml:space="preserve">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D753D9" w:rsidRPr="00D753D9" w:rsidRDefault="00EF2B2D" w:rsidP="00D753D9">
      <w:pPr>
        <w:pStyle w:val="20"/>
        <w:shd w:val="clear" w:color="auto" w:fill="auto"/>
        <w:spacing w:after="180" w:line="240" w:lineRule="auto"/>
        <w:ind w:right="300" w:firstLine="820"/>
        <w:rPr>
          <w:sz w:val="28"/>
          <w:szCs w:val="28"/>
        </w:rPr>
      </w:pPr>
      <w:r>
        <w:rPr>
          <w:sz w:val="28"/>
          <w:szCs w:val="28"/>
        </w:rPr>
        <w:tab/>
      </w:r>
      <w:r w:rsidR="00D753D9" w:rsidRPr="00D753D9">
        <w:rPr>
          <w:sz w:val="28"/>
          <w:szCs w:val="28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 и Приказ </w:t>
      </w:r>
      <w:proofErr w:type="spellStart"/>
      <w:r w:rsidR="00D753D9" w:rsidRPr="00D753D9">
        <w:rPr>
          <w:sz w:val="28"/>
          <w:szCs w:val="28"/>
        </w:rPr>
        <w:t>Минпросвещения</w:t>
      </w:r>
      <w:proofErr w:type="spellEnd"/>
      <w:r w:rsidR="00D753D9" w:rsidRPr="00D753D9">
        <w:rPr>
          <w:sz w:val="28"/>
          <w:szCs w:val="28"/>
        </w:rPr>
        <w:t xml:space="preserve"> России от 25.11.2022 </w:t>
      </w:r>
      <w:r w:rsidR="00D753D9" w:rsidRPr="00D753D9">
        <w:rPr>
          <w:sz w:val="28"/>
          <w:szCs w:val="28"/>
          <w:lang w:val="en-US" w:bidi="en-US"/>
        </w:rPr>
        <w:t>N</w:t>
      </w:r>
      <w:r w:rsidR="00D753D9" w:rsidRPr="00D753D9">
        <w:rPr>
          <w:sz w:val="28"/>
          <w:szCs w:val="28"/>
          <w:lang w:bidi="en-US"/>
        </w:rPr>
        <w:t xml:space="preserve"> </w:t>
      </w:r>
      <w:r w:rsidR="00D753D9" w:rsidRPr="00D753D9">
        <w:rPr>
          <w:sz w:val="28"/>
          <w:szCs w:val="28"/>
        </w:rPr>
        <w:t xml:space="preserve">1028 "Об утверждении федеральной образовательной программы дошкольного образования" (Зарегистрировано в Минюсте России 28.12.2022 </w:t>
      </w:r>
      <w:r w:rsidR="00D753D9" w:rsidRPr="00D753D9">
        <w:rPr>
          <w:sz w:val="28"/>
          <w:szCs w:val="28"/>
          <w:lang w:val="en-US" w:bidi="en-US"/>
        </w:rPr>
        <w:t>N</w:t>
      </w:r>
      <w:r w:rsidR="00D753D9" w:rsidRPr="00D753D9">
        <w:rPr>
          <w:sz w:val="28"/>
          <w:szCs w:val="28"/>
          <w:lang w:bidi="en-US"/>
        </w:rPr>
        <w:t xml:space="preserve"> </w:t>
      </w:r>
      <w:r w:rsidR="00D753D9" w:rsidRPr="00D753D9">
        <w:rPr>
          <w:sz w:val="28"/>
          <w:szCs w:val="28"/>
        </w:rPr>
        <w:t>71847,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D753D9" w:rsidRPr="00F139AA" w:rsidRDefault="00D753D9" w:rsidP="00D753D9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139AA">
        <w:rPr>
          <w:rFonts w:ascii="Times New Roman" w:eastAsia="Calibri" w:hAnsi="Times New Roman"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D753D9" w:rsidRPr="005149CE" w:rsidRDefault="00D753D9" w:rsidP="00D753D9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2"/>
        <w:gridCol w:w="5605"/>
      </w:tblGrid>
      <w:tr w:rsidR="00D753D9" w:rsidRPr="005149CE" w:rsidTr="00D759C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D753D9" w:rsidRPr="005149CE" w:rsidTr="00D759C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Масаева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З.В. «Мой край родной».              </w:t>
            </w:r>
          </w:p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39AA">
              <w:rPr>
                <w:rFonts w:ascii="Times New Roman" w:hAnsi="Times New Roman"/>
                <w:sz w:val="28"/>
                <w:szCs w:val="28"/>
              </w:rPr>
              <w:t xml:space="preserve">«Дошкольная экономика» разработанная Банком </w:t>
            </w:r>
            <w:proofErr w:type="gramStart"/>
            <w:r w:rsidRPr="00F139AA">
              <w:rPr>
                <w:rFonts w:ascii="Times New Roman" w:hAnsi="Times New Roman"/>
                <w:sz w:val="28"/>
                <w:szCs w:val="28"/>
              </w:rPr>
              <w:t>России  и</w:t>
            </w:r>
            <w:proofErr w:type="gramEnd"/>
            <w:r w:rsidRPr="00F13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39AA">
              <w:rPr>
                <w:rFonts w:ascii="Times New Roman" w:hAnsi="Times New Roman"/>
                <w:sz w:val="28"/>
                <w:szCs w:val="28"/>
              </w:rPr>
              <w:t>Минпросвещением</w:t>
            </w:r>
            <w:proofErr w:type="spellEnd"/>
            <w:r w:rsidRPr="00F139AA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</w:tr>
      <w:tr w:rsidR="00D753D9" w:rsidRPr="005149CE" w:rsidTr="00D759C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53D9" w:rsidRPr="005149CE" w:rsidTr="00D759C0">
        <w:trPr>
          <w:trHeight w:val="745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3D9" w:rsidRPr="00F139AA" w:rsidRDefault="00D753D9" w:rsidP="00D759C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139AA">
              <w:rPr>
                <w:rFonts w:ascii="Times New Roman" w:hAnsi="Times New Roman"/>
                <w:sz w:val="28"/>
                <w:szCs w:val="28"/>
              </w:rPr>
              <w:t xml:space="preserve">«Дошкольная экономика» разработанная Банком </w:t>
            </w:r>
            <w:proofErr w:type="gramStart"/>
            <w:r w:rsidRPr="00F139AA">
              <w:rPr>
                <w:rFonts w:ascii="Times New Roman" w:hAnsi="Times New Roman"/>
                <w:sz w:val="28"/>
                <w:szCs w:val="28"/>
              </w:rPr>
              <w:t>России  и</w:t>
            </w:r>
            <w:proofErr w:type="gramEnd"/>
            <w:r w:rsidRPr="00F139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39AA">
              <w:rPr>
                <w:rFonts w:ascii="Times New Roman" w:hAnsi="Times New Roman"/>
                <w:sz w:val="28"/>
                <w:szCs w:val="28"/>
              </w:rPr>
              <w:t>Минпросвещением</w:t>
            </w:r>
            <w:proofErr w:type="spellEnd"/>
            <w:r w:rsidRPr="00F139AA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</w:tr>
      <w:tr w:rsidR="00D753D9" w:rsidRPr="005149CE" w:rsidTr="00D759C0">
        <w:trPr>
          <w:trHeight w:val="771"/>
        </w:trPr>
        <w:tc>
          <w:tcPr>
            <w:tcW w:w="21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3D9" w:rsidRPr="00F139AA" w:rsidRDefault="00D753D9" w:rsidP="00D759C0">
            <w:pPr>
              <w:pStyle w:val="a6"/>
              <w:rPr>
                <w:rFonts w:ascii="Times New Roman" w:eastAsia="Calibri" w:hAnsi="Times New Roman"/>
              </w:rPr>
            </w:pPr>
            <w:r w:rsidRPr="00F139AA">
              <w:rPr>
                <w:rFonts w:ascii="Times New Roman" w:hAnsi="Times New Roman"/>
                <w:sz w:val="28"/>
              </w:rPr>
              <w:t xml:space="preserve">«Чеченский орнамент в детском саду» автор Р.Э. Юсупова, «Театрализованная деятельность по мотивам чеченских народных сказок» автор З.И. </w:t>
            </w:r>
            <w:proofErr w:type="spellStart"/>
            <w:r w:rsidRPr="00F139AA">
              <w:rPr>
                <w:rFonts w:ascii="Times New Roman" w:hAnsi="Times New Roman"/>
                <w:sz w:val="28"/>
              </w:rPr>
              <w:t>Батукаева</w:t>
            </w:r>
            <w:proofErr w:type="spellEnd"/>
          </w:p>
        </w:tc>
      </w:tr>
      <w:tr w:rsidR="00D753D9" w:rsidRPr="005149CE" w:rsidTr="00D759C0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3D9" w:rsidRPr="005149CE" w:rsidRDefault="00D753D9" w:rsidP="00D759C0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</w:tc>
      </w:tr>
    </w:tbl>
    <w:p w:rsidR="00D753D9" w:rsidRPr="00D753D9" w:rsidRDefault="00D753D9" w:rsidP="00D753D9">
      <w:pPr>
        <w:pStyle w:val="20"/>
        <w:shd w:val="clear" w:color="auto" w:fill="auto"/>
        <w:spacing w:line="240" w:lineRule="auto"/>
        <w:ind w:right="300" w:firstLine="820"/>
        <w:rPr>
          <w:sz w:val="28"/>
          <w:szCs w:val="28"/>
        </w:rPr>
      </w:pPr>
      <w:r w:rsidRPr="00D753D9">
        <w:rPr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  <w:r w:rsidRPr="00D753D9">
        <w:rPr>
          <w:sz w:val="28"/>
          <w:szCs w:val="28"/>
        </w:rPr>
        <w:t xml:space="preserve">Результатом осуществления </w:t>
      </w:r>
      <w:proofErr w:type="spellStart"/>
      <w:r w:rsidRPr="00D753D9">
        <w:rPr>
          <w:sz w:val="28"/>
          <w:szCs w:val="28"/>
        </w:rPr>
        <w:t>воспитательно</w:t>
      </w:r>
      <w:proofErr w:type="spellEnd"/>
      <w:r w:rsidRPr="00D753D9">
        <w:rPr>
          <w:sz w:val="28"/>
          <w:szCs w:val="28"/>
        </w:rPr>
        <w:t xml:space="preserve">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D753D9">
        <w:rPr>
          <w:sz w:val="28"/>
          <w:szCs w:val="28"/>
        </w:rPr>
        <w:t>здоровьесберегающих</w:t>
      </w:r>
      <w:proofErr w:type="spellEnd"/>
      <w:r w:rsidRPr="00D753D9">
        <w:rPr>
          <w:sz w:val="28"/>
          <w:szCs w:val="28"/>
        </w:rPr>
        <w:t xml:space="preserve"> технологий и обогащению предметно-развивающей среды. Основная </w:t>
      </w:r>
      <w:r w:rsidRPr="00D753D9">
        <w:rPr>
          <w:sz w:val="28"/>
          <w:szCs w:val="28"/>
        </w:rPr>
        <w:lastRenderedPageBreak/>
        <w:t>общеобразовательная программа реализуется в полном объёме.</w:t>
      </w:r>
    </w:p>
    <w:p w:rsid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390"/>
        <w:gridCol w:w="2395"/>
        <w:gridCol w:w="2400"/>
      </w:tblGrid>
      <w:tr w:rsidR="00D753D9" w:rsidTr="00D753D9">
        <w:trPr>
          <w:trHeight w:hRule="exact" w:val="5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after="60" w:line="240" w:lineRule="exact"/>
              <w:ind w:left="280" w:firstLine="0"/>
              <w:jc w:val="left"/>
            </w:pPr>
            <w:r>
              <w:rPr>
                <w:rStyle w:val="23"/>
              </w:rPr>
              <w:t>Образовательная</w:t>
            </w:r>
          </w:p>
          <w:p w:rsidR="00D753D9" w:rsidRDefault="00D753D9" w:rsidP="00D753D9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3"/>
              </w:rPr>
              <w:t>область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сформировано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в стадии формирования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26"/>
              </w:rPr>
              <w:t>не сформировано</w:t>
            </w:r>
          </w:p>
        </w:tc>
      </w:tr>
      <w:tr w:rsidR="00D753D9" w:rsidTr="00D753D9">
        <w:trPr>
          <w:trHeight w:hRule="exact" w:val="8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Социально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коммуникативное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81%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17%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2%</w:t>
            </w:r>
          </w:p>
        </w:tc>
      </w:tr>
      <w:tr w:rsidR="00D753D9" w:rsidTr="00D753D9">
        <w:trPr>
          <w:trHeight w:hRule="exact" w:val="56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</w:pPr>
            <w:r>
              <w:t>Познавательное</w:t>
            </w:r>
          </w:p>
          <w:p w:rsidR="00D753D9" w:rsidRDefault="00D753D9" w:rsidP="00D753D9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77%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19%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4%</w:t>
            </w:r>
          </w:p>
        </w:tc>
      </w:tr>
      <w:tr w:rsidR="00D753D9" w:rsidTr="00D753D9">
        <w:trPr>
          <w:trHeight w:hRule="exact"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Художественно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эстетическое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79,0%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16%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5%</w:t>
            </w:r>
          </w:p>
        </w:tc>
      </w:tr>
      <w:tr w:rsidR="00D753D9" w:rsidTr="00D753D9">
        <w:trPr>
          <w:trHeight w:hRule="exact" w:val="28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left="280" w:firstLine="0"/>
              <w:jc w:val="left"/>
            </w:pPr>
            <w:r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83%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9%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8%</w:t>
            </w:r>
          </w:p>
        </w:tc>
      </w:tr>
      <w:tr w:rsidR="00D753D9" w:rsidTr="00D753D9">
        <w:trPr>
          <w:trHeight w:hRule="exact" w:val="5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Default="00D753D9" w:rsidP="00D753D9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</w:pPr>
            <w:r>
              <w:t>Физическое</w:t>
            </w:r>
          </w:p>
          <w:p w:rsidR="00D753D9" w:rsidRDefault="00D753D9" w:rsidP="00D753D9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93%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6%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1%</w:t>
            </w:r>
          </w:p>
        </w:tc>
      </w:tr>
    </w:tbl>
    <w:p w:rsidR="00D753D9" w:rsidRP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</w:p>
    <w:p w:rsidR="00D753D9" w:rsidRPr="00D303C1" w:rsidRDefault="00EF2B2D" w:rsidP="00D303C1">
      <w:pPr>
        <w:pStyle w:val="2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ab/>
      </w:r>
      <w:bookmarkStart w:id="3" w:name="bookmark11"/>
      <w:r w:rsidR="00D753D9" w:rsidRPr="00D303C1">
        <w:rPr>
          <w:b w:val="0"/>
          <w:sz w:val="28"/>
          <w:szCs w:val="28"/>
        </w:rPr>
        <w:t>Анализ готовности детей к школе в 2023 году</w:t>
      </w:r>
      <w:bookmarkEnd w:id="3"/>
    </w:p>
    <w:p w:rsidR="00D753D9" w:rsidRPr="00D303C1" w:rsidRDefault="00D753D9" w:rsidP="00D303C1">
      <w:pPr>
        <w:pStyle w:val="2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D753D9" w:rsidRPr="00D303C1" w:rsidRDefault="00D753D9" w:rsidP="00D303C1">
      <w:pPr>
        <w:pStyle w:val="25"/>
        <w:framePr w:w="9259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D303C1">
        <w:rPr>
          <w:sz w:val="28"/>
          <w:szCs w:val="28"/>
        </w:rPr>
        <w:t>Всего детей 35</w:t>
      </w:r>
    </w:p>
    <w:tbl>
      <w:tblPr>
        <w:tblOverlap w:val="never"/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058"/>
        <w:gridCol w:w="2592"/>
      </w:tblGrid>
      <w:tr w:rsidR="00D753D9" w:rsidRPr="00D303C1" w:rsidTr="00453FF6">
        <w:trPr>
          <w:trHeight w:hRule="exact" w:val="288"/>
          <w:jc w:val="center"/>
        </w:trPr>
        <w:tc>
          <w:tcPr>
            <w:tcW w:w="709" w:type="dxa"/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готовности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453FF6">
        <w:trPr>
          <w:trHeight w:hRule="exact" w:val="674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92%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33 человек</w:t>
            </w:r>
          </w:p>
        </w:tc>
      </w:tr>
      <w:tr w:rsidR="00D753D9" w:rsidRPr="00D303C1" w:rsidTr="00453FF6">
        <w:trPr>
          <w:trHeight w:hRule="exact" w:val="824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058" w:type="dxa"/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Условно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8%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 человека</w:t>
            </w:r>
          </w:p>
        </w:tc>
      </w:tr>
      <w:tr w:rsidR="00D753D9" w:rsidRPr="00D303C1" w:rsidTr="00453FF6">
        <w:trPr>
          <w:trHeight w:hRule="exact" w:val="535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Условно не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-</w:t>
            </w:r>
          </w:p>
        </w:tc>
      </w:tr>
      <w:tr w:rsidR="00D753D9" w:rsidRPr="00D303C1" w:rsidTr="00453FF6">
        <w:trPr>
          <w:trHeight w:hRule="exact" w:val="571"/>
          <w:jc w:val="center"/>
        </w:trPr>
        <w:tc>
          <w:tcPr>
            <w:tcW w:w="709" w:type="dxa"/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4</w:t>
            </w:r>
          </w:p>
        </w:tc>
        <w:tc>
          <w:tcPr>
            <w:tcW w:w="6058" w:type="dxa"/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Не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-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изучения мотивов учения в старшей группе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907"/>
        <w:gridCol w:w="1829"/>
      </w:tblGrid>
      <w:tr w:rsidR="00D753D9" w:rsidRPr="00D303C1" w:rsidTr="00D759C0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мотивации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D759C0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Очень высокий уровень мотивации </w:t>
            </w:r>
            <w:r w:rsidRPr="00453FF6">
              <w:rPr>
                <w:sz w:val="24"/>
                <w:szCs w:val="28"/>
              </w:rPr>
              <w:t>- преобладание учебных мотивов, возможно наличие социальных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  <w:tr w:rsidR="00D753D9" w:rsidRPr="00D303C1" w:rsidTr="00453FF6">
        <w:trPr>
          <w:trHeight w:hRule="exact" w:val="8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Высокий уровень мотивации </w:t>
            </w:r>
            <w:r w:rsidRPr="00453FF6">
              <w:rPr>
                <w:sz w:val="24"/>
                <w:szCs w:val="28"/>
              </w:rPr>
              <w:t>- преобладание социальных мотивов, возможно присутствие учебного и позиционного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53D9" w:rsidRPr="00D303C1">
              <w:rPr>
                <w:sz w:val="28"/>
                <w:szCs w:val="28"/>
              </w:rPr>
              <w:t>%</w:t>
            </w:r>
          </w:p>
          <w:p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3D9" w:rsidRPr="00D303C1">
              <w:rPr>
                <w:sz w:val="28"/>
                <w:szCs w:val="28"/>
              </w:rPr>
              <w:t xml:space="preserve"> человек</w:t>
            </w:r>
          </w:p>
        </w:tc>
      </w:tr>
      <w:tr w:rsidR="00D753D9" w:rsidRPr="00D303C1" w:rsidTr="00D759C0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Нормальный уровень мотивации </w:t>
            </w:r>
            <w:r w:rsidRPr="00453FF6">
              <w:rPr>
                <w:sz w:val="24"/>
                <w:szCs w:val="28"/>
              </w:rPr>
              <w:t>- преобладание позиционных мотивов, возможно присутствие социального и оценочного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9</w:t>
            </w:r>
            <w:r w:rsidR="00453FF6">
              <w:rPr>
                <w:sz w:val="28"/>
                <w:szCs w:val="28"/>
              </w:rPr>
              <w:t>2</w:t>
            </w:r>
            <w:r w:rsidRPr="00D303C1">
              <w:rPr>
                <w:sz w:val="28"/>
                <w:szCs w:val="28"/>
              </w:rPr>
              <w:t>%</w:t>
            </w:r>
          </w:p>
          <w:p w:rsidR="00D753D9" w:rsidRPr="00D303C1" w:rsidRDefault="00D753D9" w:rsidP="00453FF6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left="32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  <w:r w:rsidR="00453FF6">
              <w:rPr>
                <w:sz w:val="28"/>
                <w:szCs w:val="28"/>
              </w:rPr>
              <w:t>2</w:t>
            </w:r>
            <w:r w:rsidRPr="00D303C1">
              <w:rPr>
                <w:sz w:val="28"/>
                <w:szCs w:val="28"/>
              </w:rPr>
              <w:t xml:space="preserve"> человека</w:t>
            </w:r>
          </w:p>
        </w:tc>
      </w:tr>
      <w:tr w:rsidR="00D753D9" w:rsidRPr="00D303C1" w:rsidTr="00D759C0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4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Сниженный уровень мотивации </w:t>
            </w:r>
            <w:r w:rsidRPr="00453FF6">
              <w:rPr>
                <w:sz w:val="24"/>
                <w:szCs w:val="28"/>
              </w:rPr>
              <w:t>- преобладание оценочных мотивов, возможно присутствие позиционного и игрового (внешнего) мотивов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  <w:tr w:rsidR="00D753D9" w:rsidRPr="00D303C1" w:rsidTr="00D759C0"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5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>Низкий уровень учебной мотивации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:rsidR="00D753D9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lastRenderedPageBreak/>
        <w:t>Результаты изучения внутренней позиции школьника в</w:t>
      </w:r>
      <w:r w:rsidR="00D303C1">
        <w:rPr>
          <w:b w:val="0"/>
          <w:sz w:val="28"/>
          <w:szCs w:val="28"/>
        </w:rPr>
        <w:t xml:space="preserve"> старшей</w:t>
      </w:r>
      <w:r w:rsidRPr="00D303C1">
        <w:rPr>
          <w:b w:val="0"/>
          <w:sz w:val="28"/>
          <w:szCs w:val="28"/>
        </w:rPr>
        <w:t xml:space="preserve"> группе</w:t>
      </w:r>
    </w:p>
    <w:p w:rsidR="00453FF6" w:rsidRPr="00D303C1" w:rsidRDefault="00453FF6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917"/>
        <w:gridCol w:w="1819"/>
      </w:tblGrid>
      <w:tr w:rsidR="00D753D9" w:rsidRPr="00D303C1" w:rsidTr="00453FF6">
        <w:trPr>
          <w:trHeight w:hRule="exact" w:val="50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внутренней позиции школьника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D303C1">
        <w:trPr>
          <w:trHeight w:hRule="exact" w:val="67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Сформирован </w:t>
            </w:r>
            <w:r w:rsidRPr="00D303C1">
              <w:rPr>
                <w:sz w:val="24"/>
                <w:szCs w:val="28"/>
              </w:rPr>
              <w:t>- ориентация на учебные аспекты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  <w:tr w:rsidR="00D753D9" w:rsidRPr="00D303C1" w:rsidTr="00D303C1">
        <w:trPr>
          <w:trHeight w:hRule="exact" w:val="6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Стадия формирования </w:t>
            </w:r>
            <w:r w:rsidRPr="00D303C1">
              <w:rPr>
                <w:sz w:val="24"/>
                <w:szCs w:val="28"/>
              </w:rPr>
              <w:t>- ориентация на социальные аспекты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  <w:tr w:rsidR="00D753D9" w:rsidRPr="00D303C1" w:rsidTr="00D303C1">
        <w:trPr>
          <w:trHeight w:hRule="exact" w:val="7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Недостаточно сформирован </w:t>
            </w:r>
            <w:r w:rsidRPr="00D303C1">
              <w:rPr>
                <w:sz w:val="24"/>
                <w:szCs w:val="28"/>
              </w:rPr>
              <w:t>- ориентация на внешнюю, формальную сторону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26 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:rsidR="00D753D9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исследования самооценки ребенка</w:t>
      </w:r>
    </w:p>
    <w:p w:rsidR="00453FF6" w:rsidRPr="00D303C1" w:rsidRDefault="00453FF6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053"/>
        <w:gridCol w:w="2592"/>
      </w:tblGrid>
      <w:tr w:rsidR="00D753D9" w:rsidRPr="00D303C1" w:rsidTr="00D303C1">
        <w:trPr>
          <w:trHeight w:hRule="exact" w:val="2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самооценки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D303C1">
        <w:trPr>
          <w:trHeight w:hRule="exact" w:val="67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Заниженная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6 человек</w:t>
            </w:r>
          </w:p>
        </w:tc>
      </w:tr>
      <w:tr w:rsidR="00D753D9" w:rsidRPr="00D303C1" w:rsidTr="00D303C1">
        <w:trPr>
          <w:trHeight w:hRule="exact" w:val="6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Завышенная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6 человек</w:t>
            </w:r>
          </w:p>
        </w:tc>
      </w:tr>
      <w:tr w:rsidR="00D753D9" w:rsidRPr="00D303C1" w:rsidTr="00D303C1">
        <w:trPr>
          <w:trHeight w:hRule="exact" w:val="6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Адекватная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66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D753D9" w:rsidRPr="00D303C1">
              <w:rPr>
                <w:sz w:val="24"/>
                <w:szCs w:val="28"/>
              </w:rPr>
              <w:t xml:space="preserve"> человека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453FF6" w:rsidRDefault="00D753D9" w:rsidP="00453FF6">
      <w:pPr>
        <w:pStyle w:val="22"/>
        <w:keepNext/>
        <w:keepLines/>
        <w:shd w:val="clear" w:color="auto" w:fill="auto"/>
        <w:spacing w:after="201" w:line="240" w:lineRule="exact"/>
        <w:jc w:val="left"/>
        <w:rPr>
          <w:b w:val="0"/>
          <w:sz w:val="28"/>
          <w:szCs w:val="28"/>
        </w:rPr>
      </w:pPr>
      <w:r w:rsidRPr="00D303C1">
        <w:rPr>
          <w:rStyle w:val="23"/>
          <w:sz w:val="28"/>
          <w:szCs w:val="28"/>
        </w:rPr>
        <w:t xml:space="preserve">Вывод: </w:t>
      </w:r>
      <w:r w:rsidRPr="00D303C1">
        <w:rPr>
          <w:b w:val="0"/>
          <w:sz w:val="28"/>
          <w:szCs w:val="28"/>
        </w:rPr>
        <w:t xml:space="preserve">Результаты педагогического анализа показывают преобладание детей с сформированными компетенциями и высоким уровнем развития, что говорит об </w:t>
      </w:r>
      <w:bookmarkStart w:id="4" w:name="bookmark12"/>
    </w:p>
    <w:p w:rsidR="00453FF6" w:rsidRPr="00453FF6" w:rsidRDefault="00453FF6" w:rsidP="00453FF6">
      <w:pPr>
        <w:pStyle w:val="22"/>
        <w:keepNext/>
        <w:keepLines/>
        <w:shd w:val="clear" w:color="auto" w:fill="auto"/>
        <w:spacing w:after="201" w:line="240" w:lineRule="auto"/>
        <w:rPr>
          <w:sz w:val="28"/>
        </w:rPr>
      </w:pPr>
      <w:r w:rsidRPr="00453FF6">
        <w:rPr>
          <w:sz w:val="28"/>
        </w:rPr>
        <w:t>Результаты работы по программе воспитания</w:t>
      </w:r>
      <w:bookmarkEnd w:id="4"/>
    </w:p>
    <w:p w:rsidR="00453FF6" w:rsidRPr="00453FF6" w:rsidRDefault="00453FF6" w:rsidP="00453FF6">
      <w:pPr>
        <w:pStyle w:val="20"/>
        <w:shd w:val="clear" w:color="auto" w:fill="auto"/>
        <w:spacing w:after="240" w:line="240" w:lineRule="auto"/>
        <w:ind w:firstLine="0"/>
        <w:rPr>
          <w:sz w:val="28"/>
        </w:rPr>
      </w:pPr>
      <w:r w:rsidRPr="00453FF6">
        <w:rPr>
          <w:sz w:val="28"/>
        </w:rPr>
        <w:t>При разработке рабочей программы воспитания был проведен анализ существующего уклада МБДОУ по следующим элементам: ценности, правила и нормы, традиции и ритуалы, система отношений в разных общностях, характер воспитательных процессов и предметно-пространственная среда. Результаты анализа показали реальную картину существующего уклада. Реализация программы воспитания ДОУ проходит через событие.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 xml:space="preserve">Событие </w:t>
      </w:r>
      <w:proofErr w:type="gramStart"/>
      <w:r w:rsidRPr="00453FF6">
        <w:rPr>
          <w:sz w:val="28"/>
        </w:rPr>
        <w:t>- это</w:t>
      </w:r>
      <w:proofErr w:type="gramEnd"/>
      <w:r w:rsidRPr="00453FF6">
        <w:rPr>
          <w:sz w:val="28"/>
        </w:rPr>
        <w:t xml:space="preserve">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</w:t>
      </w:r>
    </w:p>
    <w:p w:rsidR="00453FF6" w:rsidRPr="00453FF6" w:rsidRDefault="00453FF6" w:rsidP="00453FF6">
      <w:pPr>
        <w:pStyle w:val="20"/>
        <w:shd w:val="clear" w:color="auto" w:fill="auto"/>
        <w:spacing w:after="248" w:line="240" w:lineRule="auto"/>
        <w:ind w:firstLine="0"/>
        <w:rPr>
          <w:sz w:val="28"/>
        </w:rPr>
      </w:pPr>
      <w:r w:rsidRPr="00453FF6">
        <w:rPr>
          <w:sz w:val="28"/>
        </w:rPr>
        <w:t>Этот процесс происходит стихийно, но для того, чтобы вести воспитательную работу, он должен быть направлен взрослым.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 xml:space="preserve">Воспитательное событие </w:t>
      </w:r>
      <w:proofErr w:type="gramStart"/>
      <w:r w:rsidRPr="00453FF6">
        <w:rPr>
          <w:sz w:val="28"/>
        </w:rPr>
        <w:t>- это</w:t>
      </w:r>
      <w:proofErr w:type="gramEnd"/>
      <w:r w:rsidRPr="00453FF6">
        <w:rPr>
          <w:sz w:val="28"/>
        </w:rPr>
        <w:t xml:space="preserve"> спроектированная взрослым образовательная ситуация.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 xml:space="preserve"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</w:t>
      </w:r>
      <w:r w:rsidRPr="00453FF6">
        <w:rPr>
          <w:sz w:val="28"/>
        </w:rPr>
        <w:lastRenderedPageBreak/>
        <w:t>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ДОУ, группы, ситуацией развития конкретного ребенка.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событий в ДОО возможно в следующих формах:</w:t>
      </w:r>
    </w:p>
    <w:p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453FF6">
        <w:rPr>
          <w:sz w:val="28"/>
        </w:rPr>
        <w:t>воспитательно</w:t>
      </w:r>
      <w:proofErr w:type="spellEnd"/>
      <w:r w:rsidRPr="00453FF6">
        <w:rPr>
          <w:sz w:val="28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453FF6" w:rsidRPr="00453FF6" w:rsidRDefault="00453FF6" w:rsidP="00453FF6">
      <w:pPr>
        <w:pStyle w:val="20"/>
        <w:shd w:val="clear" w:color="auto" w:fill="auto"/>
        <w:tabs>
          <w:tab w:val="left" w:pos="3634"/>
          <w:tab w:val="left" w:pos="6365"/>
          <w:tab w:val="left" w:pos="8506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</w:t>
      </w:r>
      <w:r w:rsidRPr="00453FF6">
        <w:rPr>
          <w:sz w:val="28"/>
        </w:rPr>
        <w:tab/>
        <w:t>работу</w:t>
      </w:r>
      <w:r w:rsidRPr="00453FF6">
        <w:rPr>
          <w:sz w:val="28"/>
        </w:rPr>
        <w:tab/>
        <w:t>с</w:t>
      </w:r>
      <w:r w:rsidRPr="00453FF6">
        <w:rPr>
          <w:sz w:val="28"/>
        </w:rPr>
        <w:tab/>
        <w:t>группой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в целом, с подгруппами детей, с каждым ребенком.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Личностные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- все это вместе дает положительные результаты в воспитании детей, приобщении к социокультурным нормам.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453FF6" w:rsidRPr="00453FF6" w:rsidRDefault="00453FF6" w:rsidP="00453FF6">
      <w:pPr>
        <w:pStyle w:val="20"/>
        <w:shd w:val="clear" w:color="auto" w:fill="auto"/>
        <w:spacing w:after="600" w:line="240" w:lineRule="auto"/>
        <w:ind w:firstLine="0"/>
        <w:rPr>
          <w:sz w:val="28"/>
        </w:rPr>
      </w:pPr>
      <w:r w:rsidRPr="00453FF6">
        <w:rPr>
          <w:sz w:val="28"/>
        </w:rPr>
        <w:t>Цель взаимодействия - объединение усилий педагогов ДОО и семьи по созданию условий для развития личности ребенка на основе социокультурных, духовно -нравственных ценностей и правил, принятых в российском обществе</w:t>
      </w:r>
    </w:p>
    <w:p w:rsidR="00606E4A" w:rsidRPr="00606E4A" w:rsidRDefault="00606E4A" w:rsidP="00606E4A">
      <w:pPr>
        <w:pStyle w:val="22"/>
        <w:keepNext/>
        <w:keepLines/>
        <w:numPr>
          <w:ilvl w:val="0"/>
          <w:numId w:val="33"/>
        </w:numPr>
        <w:shd w:val="clear" w:color="auto" w:fill="auto"/>
        <w:tabs>
          <w:tab w:val="left" w:pos="3048"/>
        </w:tabs>
        <w:spacing w:line="240" w:lineRule="auto"/>
        <w:ind w:left="2520"/>
        <w:jc w:val="both"/>
        <w:rPr>
          <w:sz w:val="28"/>
          <w:szCs w:val="28"/>
        </w:rPr>
      </w:pPr>
      <w:bookmarkStart w:id="5" w:name="bookmark13"/>
      <w:r w:rsidRPr="00606E4A">
        <w:rPr>
          <w:sz w:val="28"/>
          <w:szCs w:val="28"/>
        </w:rPr>
        <w:t>Охрана и укрепление здоровья детей</w:t>
      </w:r>
      <w:bookmarkEnd w:id="5"/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Основная задача работников МДОУ - формирование гармонично развитого, здорового ребенка, способного выполнять свои биологические и социальные функции через обеспечение гармоничного взаимоотношения его с окружающей средой.</w:t>
      </w:r>
    </w:p>
    <w:p w:rsidR="00606E4A" w:rsidRPr="00606E4A" w:rsidRDefault="00606E4A" w:rsidP="00606E4A">
      <w:pPr>
        <w:pStyle w:val="20"/>
        <w:shd w:val="clear" w:color="auto" w:fill="auto"/>
        <w:spacing w:after="240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Мероприятия, направленные на укрепление здоровья детей</w:t>
      </w:r>
    </w:p>
    <w:p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Профилактическая работа: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Формирование специфического иммунного статуса ребенка в результате плановой иммунопрофилактической работы.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Проведение противоэпидемических мероприятий:</w:t>
      </w:r>
    </w:p>
    <w:p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четкое выполнение СанПиН 2.3/2.4.3590-20.</w:t>
      </w:r>
    </w:p>
    <w:p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профилактика эпидемии гриппа и ОРВИ:</w:t>
      </w:r>
    </w:p>
    <w:p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 xml:space="preserve">проведение специфической профилактики (введение детям и сотрудникам </w:t>
      </w:r>
      <w:r w:rsidRPr="00606E4A">
        <w:rPr>
          <w:sz w:val="28"/>
          <w:szCs w:val="28"/>
        </w:rPr>
        <w:lastRenderedPageBreak/>
        <w:t>антигриппозной вакцины);</w:t>
      </w:r>
    </w:p>
    <w:p w:rsidR="00606E4A" w:rsidRPr="00606E4A" w:rsidRDefault="00606E4A" w:rsidP="00606E4A">
      <w:pPr>
        <w:pStyle w:val="20"/>
        <w:shd w:val="clear" w:color="auto" w:fill="auto"/>
        <w:spacing w:after="267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Обеспечение благоприятного течения адаптационного периода.</w:t>
      </w:r>
    </w:p>
    <w:p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Оздоровительная работа:</w:t>
      </w:r>
    </w:p>
    <w:p w:rsidR="00606E4A" w:rsidRPr="00606E4A" w:rsidRDefault="00606E4A" w:rsidP="00606E4A">
      <w:pPr>
        <w:pStyle w:val="20"/>
        <w:shd w:val="clear" w:color="auto" w:fill="auto"/>
        <w:spacing w:after="275" w:line="240" w:lineRule="auto"/>
        <w:ind w:right="2480"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Санитарно-просветительные мероприятия среди родителей Родительские собрания в группах по вопросам оздоровления детей.</w:t>
      </w:r>
    </w:p>
    <w:p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Укрепление организма:</w:t>
      </w:r>
    </w:p>
    <w:p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проведение закаливающих процедур (бодрящая гимнастика после сна, дыхательная гимнастика, пальчиковый массаж, прогулки на свежем воздухе с элементами гимнастики, проведение физкультурных занятий и прогулок в облегченной одежде);</w:t>
      </w:r>
    </w:p>
    <w:p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разнообразные виды организации режима двигательной активности ребёнка;</w:t>
      </w:r>
    </w:p>
    <w:p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after="275"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система работы с детьми по формированию основ гигиенических знаний и здорового образа жизни.</w:t>
      </w:r>
    </w:p>
    <w:p w:rsidR="00B31101" w:rsidRDefault="00606E4A" w:rsidP="00606E4A">
      <w:pPr>
        <w:pStyle w:val="22"/>
        <w:keepNext/>
        <w:keepLines/>
        <w:shd w:val="clear" w:color="auto" w:fill="auto"/>
        <w:spacing w:after="267" w:line="240" w:lineRule="auto"/>
        <w:ind w:right="700"/>
        <w:rPr>
          <w:sz w:val="28"/>
          <w:szCs w:val="28"/>
        </w:rPr>
      </w:pPr>
      <w:bookmarkStart w:id="6" w:name="bookmark15"/>
      <w:r w:rsidRPr="00606E4A">
        <w:rPr>
          <w:sz w:val="28"/>
          <w:szCs w:val="28"/>
        </w:rPr>
        <w:t>Анализ заболеваемости детей за период 2023 гг.</w:t>
      </w:r>
      <w:r w:rsidRPr="00606E4A">
        <w:rPr>
          <w:sz w:val="28"/>
          <w:szCs w:val="28"/>
        </w:rPr>
        <w:br/>
      </w:r>
    </w:p>
    <w:tbl>
      <w:tblPr>
        <w:tblOverlap w:val="never"/>
        <w:tblW w:w="7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2676"/>
      </w:tblGrid>
      <w:tr w:rsidR="00B31101" w:rsidRPr="00606E4A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год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2023</w:t>
            </w:r>
          </w:p>
        </w:tc>
      </w:tr>
      <w:tr w:rsidR="00B31101" w:rsidRPr="00606E4A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Списочный состав детей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31101" w:rsidRPr="00606E4A" w:rsidTr="00606E4A">
        <w:trPr>
          <w:trHeight w:hRule="exact" w:val="63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Количество пропущенных дней по болезни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31101" w:rsidRPr="00606E4A" w:rsidTr="00606E4A">
        <w:trPr>
          <w:trHeight w:hRule="exact" w:val="30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Пропущено дней по болезни 1 ребенком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Pr="00606E4A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B31101" w:rsidRPr="00606E4A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Карантинный мероприятия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-</w:t>
            </w:r>
          </w:p>
        </w:tc>
      </w:tr>
      <w:tr w:rsidR="00B31101" w:rsidRPr="00606E4A" w:rsidTr="00606E4A">
        <w:trPr>
          <w:trHeight w:hRule="exact" w:val="32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0</w:t>
            </w:r>
          </w:p>
        </w:tc>
      </w:tr>
    </w:tbl>
    <w:p w:rsidR="00B31101" w:rsidRPr="00606E4A" w:rsidRDefault="00B31101" w:rsidP="00B31101">
      <w:pPr>
        <w:framePr w:w="9182" w:hSpace="638" w:wrap="notBeside" w:vAnchor="text" w:hAnchor="page" w:x="1703" w:y="712"/>
        <w:spacing w:line="240" w:lineRule="auto"/>
        <w:rPr>
          <w:sz w:val="28"/>
          <w:szCs w:val="28"/>
        </w:rPr>
      </w:pPr>
    </w:p>
    <w:p w:rsidR="00606E4A" w:rsidRPr="00606E4A" w:rsidRDefault="00606E4A" w:rsidP="00B31101">
      <w:pPr>
        <w:pStyle w:val="22"/>
        <w:keepNext/>
        <w:keepLines/>
        <w:shd w:val="clear" w:color="auto" w:fill="auto"/>
        <w:spacing w:after="267" w:line="240" w:lineRule="auto"/>
        <w:ind w:right="70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Ранний возраст</w:t>
      </w:r>
      <w:bookmarkEnd w:id="6"/>
    </w:p>
    <w:p w:rsidR="00606E4A" w:rsidRPr="00606E4A" w:rsidRDefault="00606E4A" w:rsidP="00606E4A">
      <w:pPr>
        <w:spacing w:line="240" w:lineRule="auto"/>
        <w:rPr>
          <w:sz w:val="28"/>
          <w:szCs w:val="28"/>
        </w:rPr>
      </w:pPr>
    </w:p>
    <w:p w:rsidR="00606E4A" w:rsidRPr="00606E4A" w:rsidRDefault="00606E4A" w:rsidP="00606E4A">
      <w:pPr>
        <w:pStyle w:val="af2"/>
        <w:framePr w:w="9152" w:hSpace="638" w:wrap="notBeside" w:vAnchor="text" w:hAnchor="page" w:x="1898" w:y="63"/>
        <w:shd w:val="clear" w:color="auto" w:fill="auto"/>
        <w:spacing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Дошкольный возраст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2664"/>
      </w:tblGrid>
      <w:tr w:rsidR="00606E4A" w:rsidRPr="00606E4A" w:rsidTr="00606E4A">
        <w:trPr>
          <w:trHeight w:hRule="exact" w:val="29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год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2023</w:t>
            </w:r>
          </w:p>
        </w:tc>
      </w:tr>
      <w:tr w:rsidR="00606E4A" w:rsidRPr="00606E4A" w:rsidTr="00606E4A">
        <w:trPr>
          <w:trHeight w:hRule="exact" w:val="38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Списочный состав детей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7947">
              <w:rPr>
                <w:sz w:val="28"/>
                <w:szCs w:val="28"/>
              </w:rPr>
              <w:t>80</w:t>
            </w:r>
          </w:p>
        </w:tc>
      </w:tr>
      <w:tr w:rsidR="00606E4A" w:rsidRPr="00606E4A" w:rsidTr="00606E4A">
        <w:trPr>
          <w:trHeight w:hRule="exact" w:val="40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Количество пропущенных дней по болезни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7947">
              <w:rPr>
                <w:sz w:val="28"/>
                <w:szCs w:val="28"/>
              </w:rPr>
              <w:t>35</w:t>
            </w:r>
          </w:p>
        </w:tc>
      </w:tr>
      <w:tr w:rsidR="00606E4A" w:rsidRPr="00606E4A" w:rsidTr="00606E4A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Пропущено дней по болезни 1 ребенком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дня</w:t>
            </w:r>
          </w:p>
        </w:tc>
      </w:tr>
      <w:tr w:rsidR="00606E4A" w:rsidRPr="00606E4A" w:rsidTr="00606E4A">
        <w:trPr>
          <w:trHeight w:hRule="exact" w:val="44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Карантинный мероприятия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-</w:t>
            </w:r>
          </w:p>
        </w:tc>
      </w:tr>
      <w:tr w:rsidR="00606E4A" w:rsidRPr="00606E4A" w:rsidTr="00606E4A">
        <w:trPr>
          <w:trHeight w:hRule="exact" w:val="29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0</w:t>
            </w:r>
          </w:p>
        </w:tc>
      </w:tr>
    </w:tbl>
    <w:p w:rsidR="00606E4A" w:rsidRPr="00606E4A" w:rsidRDefault="00606E4A" w:rsidP="00606E4A">
      <w:pPr>
        <w:framePr w:w="9152" w:hSpace="638" w:wrap="notBeside" w:vAnchor="text" w:hAnchor="page" w:x="1898" w:y="63"/>
        <w:spacing w:line="240" w:lineRule="auto"/>
        <w:rPr>
          <w:sz w:val="28"/>
          <w:szCs w:val="28"/>
        </w:rPr>
      </w:pPr>
    </w:p>
    <w:p w:rsidR="00606E4A" w:rsidRPr="00606E4A" w:rsidRDefault="00606E4A" w:rsidP="00606E4A">
      <w:pPr>
        <w:spacing w:line="240" w:lineRule="auto"/>
        <w:rPr>
          <w:sz w:val="28"/>
          <w:szCs w:val="28"/>
        </w:rPr>
      </w:pPr>
    </w:p>
    <w:p w:rsidR="00606E4A" w:rsidRPr="00606E4A" w:rsidRDefault="00606E4A" w:rsidP="00606E4A">
      <w:pPr>
        <w:pStyle w:val="22"/>
        <w:keepNext/>
        <w:keepLines/>
        <w:shd w:val="clear" w:color="auto" w:fill="auto"/>
        <w:spacing w:before="180" w:after="248" w:line="240" w:lineRule="auto"/>
        <w:jc w:val="left"/>
        <w:rPr>
          <w:sz w:val="28"/>
          <w:szCs w:val="28"/>
        </w:rPr>
      </w:pPr>
      <w:bookmarkStart w:id="7" w:name="bookmark17"/>
      <w:proofErr w:type="gramStart"/>
      <w:r w:rsidRPr="00606E4A">
        <w:rPr>
          <w:sz w:val="28"/>
          <w:szCs w:val="28"/>
        </w:rPr>
        <w:t>Количество дней</w:t>
      </w:r>
      <w:proofErr w:type="gramEnd"/>
      <w:r w:rsidRPr="00606E4A">
        <w:rPr>
          <w:sz w:val="28"/>
          <w:szCs w:val="28"/>
        </w:rPr>
        <w:t xml:space="preserve"> пропущенных одним ребенком дошкольного возраста -</w:t>
      </w:r>
      <w:r w:rsidR="00B31101">
        <w:rPr>
          <w:sz w:val="28"/>
          <w:szCs w:val="28"/>
        </w:rPr>
        <w:t>1</w:t>
      </w:r>
      <w:r w:rsidRPr="00606E4A">
        <w:rPr>
          <w:sz w:val="28"/>
          <w:szCs w:val="28"/>
        </w:rPr>
        <w:t xml:space="preserve"> Количество дней пропущенных одним ребенком раннего возраста </w:t>
      </w:r>
      <w:r w:rsidR="00B31101">
        <w:rPr>
          <w:sz w:val="28"/>
          <w:szCs w:val="28"/>
        </w:rPr>
        <w:t>–</w:t>
      </w:r>
      <w:r w:rsidRPr="00606E4A">
        <w:rPr>
          <w:sz w:val="28"/>
          <w:szCs w:val="28"/>
        </w:rPr>
        <w:t xml:space="preserve"> </w:t>
      </w:r>
      <w:bookmarkEnd w:id="7"/>
      <w:r w:rsidR="00B31101">
        <w:rPr>
          <w:sz w:val="28"/>
          <w:szCs w:val="28"/>
        </w:rPr>
        <w:t>2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606E4A">
        <w:rPr>
          <w:sz w:val="28"/>
          <w:szCs w:val="28"/>
        </w:rPr>
        <w:t xml:space="preserve">В детском саду ведется целенаправленная работа по сохранению и </w:t>
      </w:r>
      <w:r w:rsidRPr="00606E4A">
        <w:rPr>
          <w:sz w:val="28"/>
          <w:szCs w:val="28"/>
        </w:rPr>
        <w:lastRenderedPageBreak/>
        <w:t>укреплению здоровья детей. Важная роль в этой работе отводится организации питания.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606E4A">
        <w:rPr>
          <w:sz w:val="28"/>
          <w:szCs w:val="28"/>
        </w:rPr>
        <w:t>В рамках существующей системы физкультурно-оздоровительной работы проводится комплекс мероприятий по физическому развитию детей с учетом их возрастных и индивидуальных особенностей. Работу по физическому воспитанию детей осуществляют инструктор по физической культуре и воспитатели под руководством медицинского работника: старшей медицинской сестры.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Мониторинг состояния здоровья позволяет планировать оздоровительную и профилактическую работу с воспитанниками ДОУ. С этой целью инструктор по физической культуре проводит диагностику физической подготовленности детей. По итогам диагностики намечается комплекс мероприятий, которые проводятся воспитателями и инструктором по физической культуре в форме индивидуальных и подгрупповых занятий в определенное время в режиме дня. Диагностические показатели состояния здоровья воспитанников и физкультурно-оздоровительной работы в ДОУ свидетельствуют о том, что деятельность педагогов по созданию условий для охраны жизни и здоровья детей, организации физического воспитания и оздоровления детей отражена во всех видах детской деятельности, носит систематический и планомерный характер и имеет положительные результаты.</w:t>
      </w:r>
    </w:p>
    <w:p w:rsidR="00606E4A" w:rsidRPr="00606E4A" w:rsidRDefault="00606E4A" w:rsidP="00606E4A">
      <w:pPr>
        <w:pStyle w:val="14"/>
        <w:keepNext/>
        <w:keepLines/>
        <w:shd w:val="clear" w:color="auto" w:fill="auto"/>
        <w:spacing w:after="253" w:line="240" w:lineRule="auto"/>
        <w:ind w:left="20"/>
      </w:pPr>
      <w:bookmarkStart w:id="8" w:name="bookmark18"/>
      <w:r w:rsidRPr="00606E4A">
        <w:t>Санитарно-эпидемиологические требования</w:t>
      </w:r>
      <w:bookmarkEnd w:id="8"/>
    </w:p>
    <w:p w:rsidR="00606E4A" w:rsidRPr="00606E4A" w:rsidRDefault="00606E4A" w:rsidP="00606E4A">
      <w:pPr>
        <w:pStyle w:val="20"/>
        <w:shd w:val="clear" w:color="auto" w:fill="auto"/>
        <w:spacing w:after="236"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 xml:space="preserve">В </w:t>
      </w:r>
      <w:r w:rsidR="00B31101">
        <w:rPr>
          <w:sz w:val="28"/>
          <w:szCs w:val="28"/>
        </w:rPr>
        <w:t>МБДОУ</w:t>
      </w:r>
      <w:r w:rsidRPr="00606E4A">
        <w:rPr>
          <w:sz w:val="28"/>
          <w:szCs w:val="28"/>
        </w:rPr>
        <w:t xml:space="preserve"> выполняются все противовирусные мероприятия, что подтверждается данными из отчета </w:t>
      </w:r>
      <w:proofErr w:type="gramStart"/>
      <w:r w:rsidRPr="00606E4A">
        <w:rPr>
          <w:sz w:val="28"/>
          <w:szCs w:val="28"/>
        </w:rPr>
        <w:t>медработника..</w:t>
      </w:r>
      <w:proofErr w:type="gramEnd"/>
    </w:p>
    <w:p w:rsidR="00DC6503" w:rsidRPr="00B31101" w:rsidRDefault="00606E4A" w:rsidP="00B31101">
      <w:pPr>
        <w:pStyle w:val="20"/>
        <w:shd w:val="clear" w:color="auto" w:fill="auto"/>
        <w:spacing w:after="511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При реализации образовательной программы обучение выстраивается с соблюдением всех требований с целью сохранности здоровья и создания безопасной среды.</w:t>
      </w:r>
    </w:p>
    <w:p w:rsidR="009A0B2D" w:rsidRPr="005149CE" w:rsidRDefault="00B31101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Организация</w:t>
      </w:r>
      <w:r w:rsidR="009A0B2D" w:rsidRPr="005149CE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питания</w:t>
      </w: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31101" w:rsidRPr="00B31101" w:rsidRDefault="00DC6503" w:rsidP="00B31101">
      <w:pPr>
        <w:pStyle w:val="20"/>
        <w:shd w:val="clear" w:color="auto" w:fill="auto"/>
        <w:spacing w:after="236" w:line="240" w:lineRule="auto"/>
        <w:ind w:firstLine="740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B31101" w:rsidRPr="00B31101">
        <w:rPr>
          <w:sz w:val="28"/>
          <w:szCs w:val="28"/>
        </w:rPr>
        <w:t xml:space="preserve">Организация питания в ДОУ начинается за долго до поступления продуктов на пищеблок. В начале учебного года администрацией учреждения издаётся приказы «Об организации питания в ДОУ», которым утверждается ответственный за организацию питания, прописываются обязанности всех участников процесса питания в учреждении, утверждаются график выдачи пищи с пищеблока, график закладки основных продуктов в котёл, а так же утверждаются состав </w:t>
      </w:r>
      <w:proofErr w:type="spellStart"/>
      <w:r w:rsidR="00B31101" w:rsidRPr="00B31101">
        <w:rPr>
          <w:sz w:val="28"/>
          <w:szCs w:val="28"/>
        </w:rPr>
        <w:t>бракеражной</w:t>
      </w:r>
      <w:proofErr w:type="spellEnd"/>
      <w:r w:rsidR="00B31101" w:rsidRPr="00B31101">
        <w:rPr>
          <w:sz w:val="28"/>
          <w:szCs w:val="28"/>
        </w:rPr>
        <w:t xml:space="preserve"> комиссии.</w:t>
      </w:r>
    </w:p>
    <w:p w:rsidR="00B31101" w:rsidRPr="00B31101" w:rsidRDefault="00B31101" w:rsidP="00B31101">
      <w:pPr>
        <w:pStyle w:val="22"/>
        <w:keepNext/>
        <w:keepLines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bookmarkStart w:id="9" w:name="bookmark20"/>
      <w:r w:rsidRPr="00B31101">
        <w:rPr>
          <w:sz w:val="28"/>
          <w:szCs w:val="28"/>
        </w:rPr>
        <w:t xml:space="preserve">В соответствии с Уставом в </w:t>
      </w:r>
      <w:r>
        <w:rPr>
          <w:sz w:val="28"/>
          <w:szCs w:val="28"/>
        </w:rPr>
        <w:t>МБ</w:t>
      </w:r>
      <w:r w:rsidRPr="00B31101">
        <w:rPr>
          <w:sz w:val="28"/>
          <w:szCs w:val="28"/>
        </w:rPr>
        <w:t>ДОУ устанавливается 4-х разовое питание воспитанников: завтрак, 2 завтрак, обед и полдник.</w:t>
      </w:r>
      <w:bookmarkEnd w:id="9"/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Контроль по данному вопросу в детском саду осуществляется как внешними надзорными органами, так и внутри нашего учреждения.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С целью, проверки организации процесса питания детей, администрация ДОУ контролирует: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требования к производственному оборудованию и разделочному инвентарю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пищеблока;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условия труда работников и состояние производственной среды пищеблока;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proofErr w:type="spellStart"/>
      <w:r w:rsidRPr="00B31101">
        <w:rPr>
          <w:sz w:val="28"/>
          <w:szCs w:val="28"/>
        </w:rPr>
        <w:t>санитарно</w:t>
      </w:r>
      <w:proofErr w:type="spellEnd"/>
      <w:r w:rsidRPr="00B31101">
        <w:rPr>
          <w:sz w:val="28"/>
          <w:szCs w:val="28"/>
        </w:rPr>
        <w:t xml:space="preserve"> - эпидемический режим пищеблока и организация обработки посуды;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lastRenderedPageBreak/>
        <w:t>качество продуктов и приготовленной пищи;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разнообразие меню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Для этого в учреждении имеются план мероприятий по контролю за работой пищеблока и план мероприятий по контролю за санитарными требованиями к организации питания воспитанников.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 xml:space="preserve">Питание должно обеспечивать растущий организм детей необходимой энергией и основными питательными веществами. При организации питания следует учитывать физиологические потребности детей в питательных веществах, нормы которых зависят от возраста ребёнка, а </w:t>
      </w:r>
      <w:proofErr w:type="gramStart"/>
      <w:r w:rsidRPr="00B31101">
        <w:rPr>
          <w:sz w:val="28"/>
          <w:szCs w:val="28"/>
        </w:rPr>
        <w:t>так же</w:t>
      </w:r>
      <w:proofErr w:type="gramEnd"/>
      <w:r w:rsidRPr="00B31101">
        <w:rPr>
          <w:sz w:val="28"/>
          <w:szCs w:val="28"/>
        </w:rPr>
        <w:t xml:space="preserve"> соблюдать среднесуточные нормы основных продуктов.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Поэтому медицинской сестрой ежедневно составляется меню, учитываются все три компонента. В обсуждении меню участвуют завхоз и повара, утверждается меню руководителем. Составляя меню, руководствуемся 10 -</w:t>
      </w:r>
      <w:proofErr w:type="spellStart"/>
      <w:r w:rsidRPr="00B31101">
        <w:rPr>
          <w:sz w:val="28"/>
          <w:szCs w:val="28"/>
        </w:rPr>
        <w:t>ти</w:t>
      </w:r>
      <w:proofErr w:type="spellEnd"/>
      <w:r w:rsidRPr="00B31101">
        <w:rPr>
          <w:sz w:val="28"/>
          <w:szCs w:val="28"/>
        </w:rPr>
        <w:t xml:space="preserve"> дневным примерным меню, которое согласовано с территориальными органами Роспотребнадзора.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560"/>
        <w:rPr>
          <w:sz w:val="28"/>
          <w:szCs w:val="28"/>
        </w:rPr>
      </w:pPr>
      <w:r w:rsidRPr="00B31101">
        <w:rPr>
          <w:sz w:val="28"/>
          <w:szCs w:val="28"/>
        </w:rPr>
        <w:t>На все блюда разработаны технологические карты, из которых составлена картотека блюд, где определяется расход продуктов на 1 изделие и указан вес в брутто и нетто в граммах, и количество белков, жиров и углеводов.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Организация питания в детском саду сочетается с правильным питанием ребенка в семье. С этой целью родители ежедневно получают информацию о продуктах и блюдах, которые ребенок получает в течение дня в ДОУ.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1101">
        <w:rPr>
          <w:sz w:val="28"/>
          <w:szCs w:val="28"/>
        </w:rPr>
        <w:t xml:space="preserve">Сложность формирования правильного рациона питания ребёнка во многом обусловлена коллизией существующих нормативов. Санитарными нормами и правилами установлены натуральные нормы </w:t>
      </w:r>
      <w:proofErr w:type="gramStart"/>
      <w:r w:rsidRPr="00B31101">
        <w:rPr>
          <w:sz w:val="28"/>
          <w:szCs w:val="28"/>
        </w:rPr>
        <w:t>потребления ,</w:t>
      </w:r>
      <w:proofErr w:type="gramEnd"/>
      <w:r w:rsidRPr="00B31101">
        <w:rPr>
          <w:sz w:val="28"/>
          <w:szCs w:val="28"/>
        </w:rPr>
        <w:t xml:space="preserve"> предписывающие сколько ребёнок должен съесть мяса, овощей, фруктов и т.п.. и норма пищевой ценности, определяющая, сколько ребёнок должен получить белков, жиров и углеводов, калорий, витаминов</w:t>
      </w:r>
      <w:r>
        <w:rPr>
          <w:sz w:val="28"/>
          <w:szCs w:val="28"/>
        </w:rPr>
        <w:t xml:space="preserve">, </w:t>
      </w:r>
      <w:r w:rsidRPr="00B31101">
        <w:rPr>
          <w:sz w:val="28"/>
          <w:szCs w:val="28"/>
        </w:rPr>
        <w:t xml:space="preserve">минеральных веществ. Если суммировать натуральные нормы потребления (содержание в них белков, жиров, углеводов и т.д.), то выясниться, что они превышают необходимую пищевую ценность рациона на 20-30%. Поэтому </w:t>
      </w:r>
      <w:proofErr w:type="gramStart"/>
      <w:r w:rsidRPr="00B31101">
        <w:rPr>
          <w:sz w:val="28"/>
          <w:szCs w:val="28"/>
        </w:rPr>
        <w:t>при составления</w:t>
      </w:r>
      <w:proofErr w:type="gramEnd"/>
      <w:r w:rsidRPr="00B31101">
        <w:rPr>
          <w:sz w:val="28"/>
          <w:szCs w:val="28"/>
        </w:rPr>
        <w:t xml:space="preserve"> рациона неизбежна ситуация, при которой какие-либо нормы, закреплённые нормативными актами, не будут соблюдаться. Нельзя забывать о денежном довольствии, которое бюджет направляет на эти цели: если посчитать стоимость продуктов, обеспечивающих натуральные нормы, то выясняется, что денег, которые сегодня мы имеем, недостаточно.</w:t>
      </w:r>
    </w:p>
    <w:p w:rsidR="00017A49" w:rsidRPr="00B31101" w:rsidRDefault="00B31101" w:rsidP="00B31101">
      <w:pPr>
        <w:pStyle w:val="20"/>
        <w:shd w:val="clear" w:color="auto" w:fill="auto"/>
        <w:spacing w:after="567" w:line="240" w:lineRule="auto"/>
        <w:ind w:right="640" w:firstLine="700"/>
        <w:rPr>
          <w:sz w:val="28"/>
          <w:szCs w:val="28"/>
        </w:rPr>
      </w:pPr>
      <w:r w:rsidRPr="00B31101">
        <w:rPr>
          <w:rStyle w:val="23"/>
          <w:sz w:val="28"/>
          <w:szCs w:val="28"/>
        </w:rPr>
        <w:t xml:space="preserve">Вывод: </w:t>
      </w:r>
      <w:r w:rsidRPr="00B31101">
        <w:rPr>
          <w:sz w:val="28"/>
          <w:szCs w:val="28"/>
        </w:rPr>
        <w:t xml:space="preserve">Проблему организации питания специалисты рассматривают как </w:t>
      </w:r>
      <w:proofErr w:type="spellStart"/>
      <w:r w:rsidRPr="00B31101">
        <w:rPr>
          <w:sz w:val="28"/>
          <w:szCs w:val="28"/>
        </w:rPr>
        <w:t>здоровьеразвивающую</w:t>
      </w:r>
      <w:proofErr w:type="spellEnd"/>
      <w:r w:rsidRPr="00B31101">
        <w:rPr>
          <w:sz w:val="28"/>
          <w:szCs w:val="28"/>
        </w:rPr>
        <w:t xml:space="preserve"> технологию, дополняющую другие технологии сохранения и укрепления здоровья детей.</w:t>
      </w:r>
    </w:p>
    <w:p w:rsidR="00B31101" w:rsidRPr="00B31101" w:rsidRDefault="00B31101" w:rsidP="00B31101">
      <w:pPr>
        <w:pStyle w:val="22"/>
        <w:keepNext/>
        <w:keepLines/>
        <w:shd w:val="clear" w:color="auto" w:fill="auto"/>
        <w:tabs>
          <w:tab w:val="left" w:pos="2191"/>
        </w:tabs>
        <w:spacing w:line="24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E631E9" w:rsidRPr="005149CE">
        <w:rPr>
          <w:b w:val="0"/>
          <w:sz w:val="28"/>
          <w:szCs w:val="28"/>
        </w:rPr>
        <w:t>1.5</w:t>
      </w:r>
      <w:r w:rsidR="00E631E9" w:rsidRPr="00B31101">
        <w:rPr>
          <w:b w:val="0"/>
          <w:sz w:val="28"/>
          <w:szCs w:val="28"/>
        </w:rPr>
        <w:t xml:space="preserve">. </w:t>
      </w:r>
      <w:bookmarkStart w:id="10" w:name="bookmark21"/>
      <w:r w:rsidRPr="00B31101">
        <w:rPr>
          <w:sz w:val="28"/>
          <w:szCs w:val="28"/>
        </w:rPr>
        <w:t>Качество кадрового обеспечения образовательного учреждения</w:t>
      </w:r>
      <w:bookmarkEnd w:id="10"/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</w:t>
      </w:r>
      <w:r w:rsidR="009717B3">
        <w:rPr>
          <w:sz w:val="28"/>
          <w:szCs w:val="28"/>
        </w:rPr>
        <w:t>на соответствие занимаемой должности</w:t>
      </w:r>
      <w:r w:rsidRPr="00B31101">
        <w:rPr>
          <w:sz w:val="28"/>
          <w:szCs w:val="28"/>
        </w:rPr>
        <w:t xml:space="preserve">, прохождения </w:t>
      </w:r>
      <w:r w:rsidR="009717B3">
        <w:rPr>
          <w:sz w:val="28"/>
          <w:szCs w:val="28"/>
        </w:rPr>
        <w:t xml:space="preserve">курсы ПК </w:t>
      </w:r>
      <w:r w:rsidR="009717B3" w:rsidRPr="00B31101">
        <w:rPr>
          <w:sz w:val="28"/>
          <w:szCs w:val="28"/>
        </w:rPr>
        <w:t>воспитателей</w:t>
      </w:r>
      <w:r w:rsidR="009717B3">
        <w:rPr>
          <w:sz w:val="28"/>
          <w:szCs w:val="28"/>
        </w:rPr>
        <w:t xml:space="preserve"> по плану ОДО</w:t>
      </w:r>
      <w:r w:rsidRPr="00B31101">
        <w:rPr>
          <w:sz w:val="28"/>
          <w:szCs w:val="28"/>
        </w:rPr>
        <w:t>.</w:t>
      </w:r>
    </w:p>
    <w:p w:rsidR="00B31101" w:rsidRPr="00B31101" w:rsidRDefault="00B31101" w:rsidP="00B31101">
      <w:pPr>
        <w:pStyle w:val="20"/>
        <w:shd w:val="clear" w:color="auto" w:fill="auto"/>
        <w:spacing w:after="176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 xml:space="preserve">Дошкольное образовательное учреждение укомплектовано кадрами полностью. Педагоги детского сада постоянно повышают свой </w:t>
      </w:r>
      <w:r w:rsidRPr="00B31101">
        <w:rPr>
          <w:sz w:val="28"/>
          <w:szCs w:val="28"/>
        </w:rPr>
        <w:lastRenderedPageBreak/>
        <w:t>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31101" w:rsidRPr="00B31101" w:rsidRDefault="00B31101" w:rsidP="00B31101">
      <w:pPr>
        <w:pStyle w:val="20"/>
        <w:shd w:val="clear" w:color="auto" w:fill="auto"/>
        <w:spacing w:after="180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B31101" w:rsidRPr="00B31101" w:rsidRDefault="00B31101" w:rsidP="00B31101">
      <w:pPr>
        <w:pStyle w:val="20"/>
        <w:shd w:val="clear" w:color="auto" w:fill="auto"/>
        <w:spacing w:after="180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Уровень своих достижений педагоги доказывают, участвуя в методических мероприя</w:t>
      </w:r>
      <w:r w:rsidR="009717B3">
        <w:rPr>
          <w:sz w:val="28"/>
          <w:szCs w:val="28"/>
        </w:rPr>
        <w:t>тиях разного уровня (МБДОУ, муниципалитет, регион</w:t>
      </w:r>
      <w:r w:rsidRPr="00B31101">
        <w:rPr>
          <w:sz w:val="28"/>
          <w:szCs w:val="28"/>
        </w:rPr>
        <w:t>), а также при участии в интернет конкурсах федерального масштаба.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Педагогический коллектив МДОУ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E631E9" w:rsidRPr="00F755DB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84780B" w:rsidRPr="00F755DB">
        <w:rPr>
          <w:rFonts w:ascii="Times New Roman" w:hAnsi="Times New Roman"/>
          <w:sz w:val="28"/>
          <w:szCs w:val="28"/>
        </w:rPr>
        <w:t xml:space="preserve">Количество работников– </w:t>
      </w:r>
      <w:r w:rsidR="00ED794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6068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4780B" w:rsidRPr="00F755DB">
        <w:rPr>
          <w:rFonts w:ascii="Times New Roman" w:hAnsi="Times New Roman"/>
          <w:sz w:val="28"/>
          <w:szCs w:val="28"/>
        </w:rPr>
        <w:t xml:space="preserve"> человек.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Администрат</w:t>
      </w:r>
      <w:r w:rsidR="00A950E1" w:rsidRPr="00F755DB">
        <w:rPr>
          <w:rFonts w:ascii="Times New Roman" w:hAnsi="Times New Roman"/>
          <w:b/>
          <w:sz w:val="28"/>
          <w:szCs w:val="28"/>
        </w:rPr>
        <w:t>ивно-управленческий персонал - 3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 человека: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заведующий –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заместитель заведующий по </w:t>
      </w:r>
      <w:proofErr w:type="spellStart"/>
      <w:r w:rsidR="00AB0B40" w:rsidRPr="00F755DB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AB0B40" w:rsidRPr="00F755DB">
        <w:rPr>
          <w:rFonts w:ascii="Times New Roman" w:hAnsi="Times New Roman"/>
          <w:sz w:val="28"/>
          <w:szCs w:val="28"/>
        </w:rPr>
        <w:t xml:space="preserve">-методической части – 1; 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</w:r>
      <w:proofErr w:type="gramStart"/>
      <w:r w:rsidR="00AB0B40" w:rsidRPr="00F755DB">
        <w:rPr>
          <w:rFonts w:ascii="Times New Roman" w:hAnsi="Times New Roman"/>
          <w:sz w:val="28"/>
          <w:szCs w:val="28"/>
        </w:rPr>
        <w:t>.</w:t>
      </w:r>
      <w:r w:rsidR="0044499D" w:rsidRPr="00F755DB">
        <w:rPr>
          <w:rFonts w:ascii="Times New Roman" w:hAnsi="Times New Roman"/>
          <w:sz w:val="28"/>
          <w:szCs w:val="28"/>
        </w:rPr>
        <w:t>заместитель</w:t>
      </w:r>
      <w:proofErr w:type="gramEnd"/>
      <w:r w:rsidR="0044499D" w:rsidRPr="00F755DB">
        <w:rPr>
          <w:rFonts w:ascii="Times New Roman" w:hAnsi="Times New Roman"/>
          <w:sz w:val="28"/>
          <w:szCs w:val="28"/>
        </w:rPr>
        <w:t xml:space="preserve"> по административно-хоз</w:t>
      </w:r>
      <w:r w:rsidR="00F755DB" w:rsidRPr="00F755DB">
        <w:rPr>
          <w:rFonts w:ascii="Times New Roman" w:hAnsi="Times New Roman"/>
          <w:sz w:val="28"/>
          <w:szCs w:val="28"/>
        </w:rPr>
        <w:t>яйственной части-1;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56068E">
        <w:rPr>
          <w:rFonts w:ascii="Times New Roman" w:hAnsi="Times New Roman"/>
          <w:b/>
          <w:sz w:val="28"/>
          <w:szCs w:val="28"/>
        </w:rPr>
        <w:t>Педагогический персонал – 20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воспитатели – 1</w:t>
      </w:r>
      <w:r w:rsidR="00ED7947">
        <w:rPr>
          <w:rFonts w:ascii="Times New Roman" w:hAnsi="Times New Roman"/>
          <w:sz w:val="28"/>
          <w:szCs w:val="28"/>
        </w:rPr>
        <w:t>4</w:t>
      </w:r>
      <w:r w:rsidR="00AB0B40" w:rsidRPr="00F755DB">
        <w:rPr>
          <w:rFonts w:ascii="Times New Roman" w:hAnsi="Times New Roman"/>
          <w:sz w:val="28"/>
          <w:szCs w:val="28"/>
        </w:rPr>
        <w:t>;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педагог</w:t>
      </w: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-</w:t>
      </w: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психолог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–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  <w:r w:rsidR="00ED7947">
        <w:rPr>
          <w:rFonts w:ascii="Times New Roman" w:hAnsi="Times New Roman"/>
          <w:sz w:val="28"/>
          <w:szCs w:val="28"/>
        </w:rPr>
        <w:t>2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0B3AA2" w:rsidRPr="00F755DB">
        <w:rPr>
          <w:rFonts w:ascii="Times New Roman" w:hAnsi="Times New Roman"/>
          <w:sz w:val="28"/>
          <w:szCs w:val="28"/>
        </w:rPr>
        <w:t>социальный педагог</w:t>
      </w:r>
      <w:r w:rsidR="00AB0B40" w:rsidRPr="00F755DB">
        <w:rPr>
          <w:rFonts w:ascii="Times New Roman" w:hAnsi="Times New Roman"/>
          <w:sz w:val="28"/>
          <w:szCs w:val="28"/>
        </w:rPr>
        <w:t xml:space="preserve"> – </w:t>
      </w:r>
      <w:r w:rsidR="00ED7947">
        <w:rPr>
          <w:rFonts w:ascii="Times New Roman" w:hAnsi="Times New Roman"/>
          <w:sz w:val="28"/>
          <w:szCs w:val="28"/>
        </w:rPr>
        <w:t>2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инструктор по физической культуре – </w:t>
      </w:r>
      <w:r w:rsidR="00ED7947">
        <w:rPr>
          <w:rFonts w:ascii="Times New Roman" w:hAnsi="Times New Roman"/>
          <w:sz w:val="28"/>
          <w:szCs w:val="28"/>
        </w:rPr>
        <w:t>2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музыкальный руководитель – </w:t>
      </w:r>
      <w:r w:rsidR="00ED7947">
        <w:rPr>
          <w:rFonts w:ascii="Times New Roman" w:hAnsi="Times New Roman"/>
          <w:sz w:val="28"/>
          <w:szCs w:val="28"/>
        </w:rPr>
        <w:t>2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A950E1" w:rsidRPr="00F755DB" w:rsidRDefault="00A950E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Медицински</w:t>
      </w:r>
      <w:r w:rsidR="00AB0B40" w:rsidRPr="00F755DB">
        <w:rPr>
          <w:rFonts w:ascii="Times New Roman" w:hAnsi="Times New Roman"/>
          <w:b/>
          <w:sz w:val="28"/>
          <w:szCs w:val="28"/>
        </w:rPr>
        <w:t>й персонал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: 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мед</w:t>
      </w:r>
      <w:r w:rsidR="0084780B" w:rsidRPr="00F755DB">
        <w:rPr>
          <w:rFonts w:ascii="Times New Roman" w:hAnsi="Times New Roman"/>
          <w:sz w:val="28"/>
          <w:szCs w:val="28"/>
        </w:rPr>
        <w:t xml:space="preserve">ицинская </w:t>
      </w:r>
      <w:r w:rsidR="00AB0B40" w:rsidRPr="00F755DB">
        <w:rPr>
          <w:rFonts w:ascii="Times New Roman" w:hAnsi="Times New Roman"/>
          <w:sz w:val="28"/>
          <w:szCs w:val="28"/>
        </w:rPr>
        <w:t xml:space="preserve">сестра – </w:t>
      </w:r>
      <w:r w:rsidR="00F755DB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D91CC5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диетическая сестра – 1.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Учеб</w:t>
      </w:r>
      <w:r w:rsidR="00F755DB" w:rsidRPr="00F755DB">
        <w:rPr>
          <w:rFonts w:ascii="Times New Roman" w:hAnsi="Times New Roman"/>
          <w:b/>
          <w:sz w:val="28"/>
          <w:szCs w:val="28"/>
        </w:rPr>
        <w:t>но-вспомогательный персонал</w:t>
      </w:r>
      <w:r w:rsidR="00E631E9" w:rsidRPr="00F755DB">
        <w:rPr>
          <w:rFonts w:ascii="Times New Roman" w:hAnsi="Times New Roman"/>
          <w:b/>
          <w:sz w:val="28"/>
          <w:szCs w:val="28"/>
        </w:rPr>
        <w:t>: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помощник воспитателя – </w:t>
      </w:r>
      <w:r w:rsidR="00ED7947">
        <w:rPr>
          <w:rFonts w:ascii="Times New Roman" w:hAnsi="Times New Roman"/>
          <w:sz w:val="28"/>
          <w:szCs w:val="28"/>
        </w:rPr>
        <w:t>7</w:t>
      </w:r>
      <w:r w:rsidR="00AB0B40" w:rsidRPr="00F755DB">
        <w:rPr>
          <w:rFonts w:ascii="Times New Roman" w:hAnsi="Times New Roman"/>
          <w:sz w:val="28"/>
          <w:szCs w:val="28"/>
        </w:rPr>
        <w:t>;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</w:p>
    <w:p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 xml:space="preserve">            Обслуживающий персонал</w:t>
      </w:r>
    </w:p>
    <w:p w:rsidR="00A950E1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D7947">
        <w:rPr>
          <w:rFonts w:ascii="Times New Roman" w:hAnsi="Times New Roman"/>
          <w:sz w:val="28"/>
          <w:szCs w:val="28"/>
        </w:rPr>
        <w:t xml:space="preserve">главный </w:t>
      </w:r>
      <w:proofErr w:type="gramStart"/>
      <w:r w:rsidR="00E631E9" w:rsidRPr="00F755DB">
        <w:rPr>
          <w:rFonts w:ascii="Times New Roman" w:hAnsi="Times New Roman"/>
          <w:sz w:val="28"/>
          <w:szCs w:val="28"/>
        </w:rPr>
        <w:t>бухгалтер</w:t>
      </w:r>
      <w:r w:rsidR="00AB0B40" w:rsidRPr="00F755DB">
        <w:rPr>
          <w:rFonts w:ascii="Times New Roman" w:hAnsi="Times New Roman"/>
          <w:sz w:val="28"/>
          <w:szCs w:val="28"/>
        </w:rPr>
        <w:t xml:space="preserve"> </w:t>
      </w:r>
      <w:r w:rsidR="00A950E1"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–</w:t>
      </w:r>
      <w:proofErr w:type="gramEnd"/>
      <w:r w:rsidR="00AB0B40" w:rsidRPr="00F755DB">
        <w:rPr>
          <w:rFonts w:ascii="Times New Roman" w:hAnsi="Times New Roman"/>
          <w:sz w:val="28"/>
          <w:szCs w:val="28"/>
        </w:rPr>
        <w:t xml:space="preserve"> 1;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программист –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делопроизводитель – </w:t>
      </w:r>
      <w:r w:rsidR="00ED7947">
        <w:rPr>
          <w:rFonts w:ascii="Times New Roman" w:hAnsi="Times New Roman"/>
          <w:sz w:val="28"/>
          <w:szCs w:val="28"/>
        </w:rPr>
        <w:t>3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- прочие- </w:t>
      </w:r>
      <w:r w:rsidR="00ED7947">
        <w:rPr>
          <w:rFonts w:ascii="Times New Roman" w:hAnsi="Times New Roman"/>
          <w:sz w:val="28"/>
          <w:szCs w:val="28"/>
        </w:rPr>
        <w:t>31</w:t>
      </w:r>
      <w:r w:rsidRPr="00F755DB">
        <w:rPr>
          <w:rFonts w:ascii="Times New Roman" w:hAnsi="Times New Roman"/>
          <w:sz w:val="28"/>
          <w:szCs w:val="28"/>
        </w:rPr>
        <w:t>.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</w:r>
      <w:r w:rsidR="00E631E9" w:rsidRPr="00F755DB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proofErr w:type="gramStart"/>
      <w:r w:rsidR="00AB0B40" w:rsidRPr="00F755DB">
        <w:rPr>
          <w:rFonts w:ascii="Times New Roman" w:hAnsi="Times New Roman"/>
          <w:sz w:val="28"/>
          <w:szCs w:val="28"/>
        </w:rPr>
        <w:t xml:space="preserve">соответствует  </w:t>
      </w:r>
      <w:r w:rsidR="00E631E9" w:rsidRPr="00F755DB">
        <w:rPr>
          <w:rFonts w:ascii="Times New Roman" w:hAnsi="Times New Roman"/>
          <w:sz w:val="28"/>
          <w:szCs w:val="28"/>
        </w:rPr>
        <w:t>требованиям</w:t>
      </w:r>
      <w:proofErr w:type="gramEnd"/>
      <w:r w:rsidR="0084780B" w:rsidRPr="00F755DB">
        <w:rPr>
          <w:rFonts w:ascii="Times New Roman" w:hAnsi="Times New Roman"/>
          <w:sz w:val="28"/>
          <w:szCs w:val="28"/>
        </w:rPr>
        <w:t xml:space="preserve"> профессионального стандарта и </w:t>
      </w:r>
      <w:r w:rsidR="00E631E9" w:rsidRPr="00F755DB">
        <w:rPr>
          <w:rFonts w:ascii="Times New Roman" w:hAnsi="Times New Roman"/>
          <w:sz w:val="28"/>
          <w:szCs w:val="28"/>
        </w:rPr>
        <w:t xml:space="preserve"> квалификационных характеристик ЕКС: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55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068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E631E9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– с высшим педагогическим образованием;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3A182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человека</w:t>
      </w:r>
      <w:r w:rsidR="00E631E9" w:rsidRPr="00F755DB">
        <w:rPr>
          <w:rFonts w:ascii="Times New Roman" w:hAnsi="Times New Roman"/>
          <w:sz w:val="28"/>
          <w:szCs w:val="28"/>
        </w:rPr>
        <w:t xml:space="preserve"> – </w:t>
      </w:r>
      <w:r w:rsidR="00AB0B40" w:rsidRPr="00F755DB">
        <w:rPr>
          <w:rFonts w:ascii="Times New Roman" w:hAnsi="Times New Roman"/>
          <w:sz w:val="28"/>
          <w:szCs w:val="28"/>
        </w:rPr>
        <w:t xml:space="preserve">со средним педагогическим образованием. </w:t>
      </w:r>
    </w:p>
    <w:p w:rsidR="0084780B" w:rsidRPr="005149CE" w:rsidRDefault="00017A49" w:rsidP="003A1820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5DB">
        <w:rPr>
          <w:rFonts w:ascii="Times New Roman" w:hAnsi="Times New Roman"/>
          <w:color w:val="000000"/>
          <w:sz w:val="28"/>
          <w:szCs w:val="28"/>
        </w:rPr>
        <w:tab/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         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9717B3" w:rsidRDefault="00AB0B40" w:rsidP="009717B3">
      <w:pPr>
        <w:pStyle w:val="20"/>
        <w:shd w:val="clear" w:color="auto" w:fill="auto"/>
        <w:spacing w:after="267" w:line="240" w:lineRule="auto"/>
        <w:ind w:left="142" w:right="640" w:firstLine="0"/>
        <w:rPr>
          <w:sz w:val="28"/>
          <w:szCs w:val="28"/>
        </w:rPr>
      </w:pPr>
      <w:r w:rsidRPr="009717B3">
        <w:rPr>
          <w:b/>
          <w:bCs/>
          <w:sz w:val="28"/>
          <w:szCs w:val="28"/>
        </w:rPr>
        <w:t xml:space="preserve">         </w:t>
      </w:r>
      <w:r w:rsidR="009717B3" w:rsidRPr="009717B3">
        <w:rPr>
          <w:rStyle w:val="23"/>
          <w:sz w:val="28"/>
          <w:szCs w:val="28"/>
        </w:rPr>
        <w:t xml:space="preserve">Вывод: </w:t>
      </w:r>
      <w:r w:rsidR="009717B3" w:rsidRPr="009717B3">
        <w:rPr>
          <w:sz w:val="28"/>
          <w:szCs w:val="28"/>
        </w:rPr>
        <w:t xml:space="preserve">Анализ соответствия кадрового обеспечения реализации ООП </w:t>
      </w:r>
      <w:proofErr w:type="gramStart"/>
      <w:r w:rsidR="009717B3" w:rsidRPr="009717B3">
        <w:rPr>
          <w:sz w:val="28"/>
          <w:szCs w:val="28"/>
        </w:rPr>
        <w:t>ДО требованиям</w:t>
      </w:r>
      <w:proofErr w:type="gramEnd"/>
      <w:r w:rsidR="009717B3" w:rsidRPr="009717B3">
        <w:rPr>
          <w:sz w:val="28"/>
          <w:szCs w:val="28"/>
        </w:rPr>
        <w:t>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E631E9" w:rsidRPr="005149CE" w:rsidRDefault="007B38C5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631E9" w:rsidRPr="005149CE">
        <w:rPr>
          <w:rFonts w:ascii="Times New Roman" w:hAnsi="Times New Roman"/>
          <w:b/>
          <w:sz w:val="28"/>
          <w:szCs w:val="28"/>
        </w:rPr>
        <w:t xml:space="preserve">1.6. </w:t>
      </w:r>
      <w:r w:rsidR="009717B3">
        <w:rPr>
          <w:rFonts w:ascii="Times New Roman" w:hAnsi="Times New Roman"/>
          <w:b/>
          <w:sz w:val="28"/>
          <w:szCs w:val="28"/>
        </w:rPr>
        <w:t>Учебно-методическое</w:t>
      </w:r>
      <w:r w:rsidR="00E631E9" w:rsidRPr="005149CE">
        <w:rPr>
          <w:rFonts w:ascii="Times New Roman" w:hAnsi="Times New Roman"/>
          <w:b/>
          <w:sz w:val="28"/>
          <w:szCs w:val="28"/>
        </w:rPr>
        <w:t>, библиотечно-информационно</w:t>
      </w:r>
      <w:r w:rsidR="009717B3">
        <w:rPr>
          <w:rFonts w:ascii="Times New Roman" w:hAnsi="Times New Roman"/>
          <w:b/>
          <w:sz w:val="28"/>
          <w:szCs w:val="28"/>
        </w:rPr>
        <w:t>е обеспечение</w:t>
      </w:r>
      <w:r w:rsidR="00E631E9" w:rsidRPr="005149CE">
        <w:rPr>
          <w:rFonts w:ascii="Times New Roman" w:hAnsi="Times New Roman"/>
          <w:b/>
          <w:sz w:val="28"/>
          <w:szCs w:val="28"/>
        </w:rPr>
        <w:t>, материально-технической базы</w:t>
      </w:r>
    </w:p>
    <w:p w:rsidR="009717B3" w:rsidRPr="009717B3" w:rsidRDefault="00E631E9" w:rsidP="009717B3">
      <w:pPr>
        <w:pStyle w:val="20"/>
        <w:shd w:val="clear" w:color="auto" w:fill="auto"/>
        <w:spacing w:line="240" w:lineRule="auto"/>
        <w:ind w:left="142" w:right="640" w:firstLine="0"/>
        <w:rPr>
          <w:sz w:val="28"/>
          <w:szCs w:val="28"/>
        </w:rPr>
      </w:pPr>
      <w:r w:rsidRPr="005149CE">
        <w:rPr>
          <w:sz w:val="28"/>
          <w:szCs w:val="28"/>
        </w:rPr>
        <w:t xml:space="preserve"> </w:t>
      </w:r>
      <w:r w:rsidR="007B38C5">
        <w:rPr>
          <w:sz w:val="28"/>
          <w:szCs w:val="28"/>
        </w:rPr>
        <w:tab/>
      </w:r>
      <w:r w:rsidR="009717B3" w:rsidRPr="009717B3">
        <w:rPr>
          <w:sz w:val="28"/>
          <w:szCs w:val="28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 xml:space="preserve">Воспитатели достаточно хорошо осведомлены об психофизиологических особенностях детей в группе, при организации </w:t>
      </w:r>
      <w:proofErr w:type="spellStart"/>
      <w:r w:rsidRPr="009717B3">
        <w:rPr>
          <w:sz w:val="28"/>
          <w:szCs w:val="28"/>
        </w:rPr>
        <w:t>воспитательно</w:t>
      </w:r>
      <w:proofErr w:type="spellEnd"/>
      <w:r w:rsidRPr="009717B3">
        <w:rPr>
          <w:sz w:val="28"/>
          <w:szCs w:val="28"/>
        </w:rPr>
        <w:t>-образовательного процесса, подборе методических пособий, игр и игровых материалов учитывают особенности психических процессов, эмоциональной и волевой сферы ребенка.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 xml:space="preserve">Параллельно педагогами используются парциальные программы, методические пособия и технологии, цели и задачи которых схожи с </w:t>
      </w:r>
      <w:r>
        <w:rPr>
          <w:sz w:val="28"/>
          <w:szCs w:val="28"/>
        </w:rPr>
        <w:t>федеральной</w:t>
      </w:r>
      <w:r w:rsidRPr="009717B3">
        <w:rPr>
          <w:sz w:val="28"/>
          <w:szCs w:val="28"/>
        </w:rPr>
        <w:t xml:space="preserve"> общеобразовательной программой ДОУ, обеспечивающие максимальное развитие психологических возможностей и личностного потенциала дошкольников.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20" w:firstLine="566"/>
        <w:rPr>
          <w:sz w:val="28"/>
          <w:szCs w:val="28"/>
        </w:rPr>
      </w:pPr>
      <w:r w:rsidRPr="009717B3">
        <w:rPr>
          <w:rStyle w:val="23"/>
          <w:sz w:val="28"/>
          <w:szCs w:val="28"/>
        </w:rPr>
        <w:t xml:space="preserve">Вывод: </w:t>
      </w:r>
      <w:r w:rsidRPr="009717B3">
        <w:rPr>
          <w:sz w:val="28"/>
          <w:szCs w:val="28"/>
        </w:rPr>
        <w:t>Анализ соответствия оборудования и оснащения методического кабинета принципу необходимости и достаточности для реализации ООП ДО показал, что в методическом кабинете создаются условия для возможности организации совместной деятельности педагогов и воспитанников.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20" w:firstLine="0"/>
        <w:rPr>
          <w:sz w:val="28"/>
          <w:szCs w:val="28"/>
        </w:rPr>
      </w:pPr>
      <w:r w:rsidRPr="009717B3">
        <w:rPr>
          <w:sz w:val="28"/>
          <w:szCs w:val="28"/>
        </w:rPr>
        <w:t>Учебно-методическое обеспечение соответствует ФОП ДО, ФГОС ДО, условиям реализации ОП ДО.</w:t>
      </w:r>
    </w:p>
    <w:p w:rsidR="00E631E9" w:rsidRPr="005149CE" w:rsidRDefault="007B38C5" w:rsidP="009717B3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</w:t>
      </w:r>
      <w:proofErr w:type="spellStart"/>
      <w:r w:rsidR="00D15B35" w:rsidRPr="005149CE">
        <w:rPr>
          <w:rFonts w:ascii="Times New Roman" w:hAnsi="Times New Roman"/>
          <w:color w:val="000000"/>
          <w:sz w:val="28"/>
          <w:szCs w:val="28"/>
        </w:rPr>
        <w:t>Берийн</w:t>
      </w:r>
      <w:proofErr w:type="spellEnd"/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5B35" w:rsidRPr="005149CE">
        <w:rPr>
          <w:rFonts w:ascii="Times New Roman" w:hAnsi="Times New Roman"/>
          <w:color w:val="000000"/>
          <w:sz w:val="28"/>
          <w:szCs w:val="28"/>
        </w:rPr>
        <w:t>беш</w:t>
      </w:r>
      <w:proofErr w:type="spellEnd"/>
      <w:r w:rsidR="00D15B35" w:rsidRPr="005149CE">
        <w:rPr>
          <w:rFonts w:ascii="Times New Roman" w:hAnsi="Times New Roman"/>
          <w:color w:val="000000"/>
          <w:sz w:val="28"/>
          <w:szCs w:val="28"/>
        </w:rPr>
        <w:t>», «Мой профсоюз», «</w:t>
      </w:r>
      <w:proofErr w:type="spellStart"/>
      <w:r w:rsidR="00D15B35" w:rsidRPr="005149CE">
        <w:rPr>
          <w:rFonts w:ascii="Times New Roman" w:hAnsi="Times New Roman"/>
          <w:color w:val="000000"/>
          <w:sz w:val="28"/>
          <w:szCs w:val="28"/>
        </w:rPr>
        <w:t>Ламанан</w:t>
      </w:r>
      <w:proofErr w:type="spellEnd"/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аз». Используются аудио и </w:t>
      </w:r>
      <w:proofErr w:type="spellStart"/>
      <w:r w:rsidR="00D15B35" w:rsidRPr="005149CE">
        <w:rPr>
          <w:rFonts w:ascii="Times New Roman" w:hAnsi="Times New Roman"/>
          <w:color w:val="000000"/>
          <w:sz w:val="28"/>
          <w:szCs w:val="28"/>
        </w:rPr>
        <w:t>видематериалы</w:t>
      </w:r>
      <w:proofErr w:type="spellEnd"/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познавательной направленности.</w:t>
      </w:r>
      <w:r w:rsidR="00D15B35" w:rsidRPr="005149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B0B40" w:rsidRPr="005149CE" w:rsidRDefault="007B38C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</w:r>
      <w:r w:rsidR="007D1CD8">
        <w:rPr>
          <w:rFonts w:ascii="Times New Roman" w:eastAsia="Arial" w:hAnsi="Times New Roman"/>
          <w:b/>
          <w:bCs/>
          <w:sz w:val="28"/>
          <w:szCs w:val="28"/>
        </w:rPr>
        <w:t xml:space="preserve">1.6. </w:t>
      </w:r>
      <w:r w:rsidR="00AB0B40"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6237"/>
      </w:tblGrid>
      <w:tr w:rsidR="007D1CD8" w:rsidRPr="007D1CD8" w:rsidTr="0010077E">
        <w:trPr>
          <w:trHeight w:hRule="exact" w:val="1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lastRenderedPageBreak/>
              <w:t>Сведения о наличии зданий и помещений для организации образовательной деятельности их назначение, площадь (</w:t>
            </w:r>
            <w:proofErr w:type="spellStart"/>
            <w:r w:rsidRPr="0010077E">
              <w:rPr>
                <w:sz w:val="24"/>
                <w:szCs w:val="24"/>
              </w:rPr>
              <w:t>кв.м</w:t>
            </w:r>
            <w:proofErr w:type="spellEnd"/>
            <w:r w:rsidRPr="0010077E">
              <w:rPr>
                <w:sz w:val="24"/>
                <w:szCs w:val="24"/>
              </w:rPr>
              <w:t>.).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Детский сад, нежилое здание общей площадью </w:t>
            </w:r>
            <w:r w:rsidR="00042286" w:rsidRPr="00042286">
              <w:t>1334</w:t>
            </w:r>
            <w:r w:rsidR="00042286" w:rsidRPr="0010077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77E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10077E">
              <w:rPr>
                <w:sz w:val="24"/>
                <w:szCs w:val="24"/>
              </w:rPr>
              <w:t xml:space="preserve"> Этажность - 2</w:t>
            </w:r>
          </w:p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Здание светлое, имеется газовое отопление, вода, канализация, сантехническое оборудование в удовлетворительном состоянии.</w:t>
            </w:r>
          </w:p>
        </w:tc>
      </w:tr>
      <w:tr w:rsidR="007D1CD8" w:rsidRPr="007D1CD8" w:rsidTr="0010077E">
        <w:trPr>
          <w:trHeight w:hRule="exact" w:val="198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групповые помещения — </w:t>
            </w:r>
            <w:r w:rsidR="00ED7947">
              <w:rPr>
                <w:sz w:val="24"/>
                <w:szCs w:val="24"/>
              </w:rPr>
              <w:t>7</w:t>
            </w:r>
            <w:r w:rsidRPr="0010077E">
              <w:rPr>
                <w:sz w:val="24"/>
                <w:szCs w:val="24"/>
              </w:rPr>
              <w:t xml:space="preserve">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спальни — </w:t>
            </w:r>
            <w:r w:rsidR="00ED7947">
              <w:rPr>
                <w:sz w:val="24"/>
                <w:szCs w:val="24"/>
              </w:rPr>
              <w:t>7</w:t>
            </w:r>
            <w:r w:rsidRPr="0010077E">
              <w:rPr>
                <w:sz w:val="24"/>
                <w:szCs w:val="24"/>
              </w:rPr>
              <w:t xml:space="preserve">, физкультурно- музыкальный зал – </w:t>
            </w:r>
            <w:proofErr w:type="gramStart"/>
            <w:r w:rsidRPr="0010077E">
              <w:rPr>
                <w:sz w:val="24"/>
                <w:szCs w:val="24"/>
              </w:rPr>
              <w:t>1,  методический</w:t>
            </w:r>
            <w:proofErr w:type="gramEnd"/>
            <w:r w:rsidRPr="0010077E">
              <w:rPr>
                <w:sz w:val="24"/>
                <w:szCs w:val="24"/>
              </w:rPr>
              <w:t xml:space="preserve"> кабинет – 1,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  кабинет заведующего — 1,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медицинский кабинет — </w:t>
            </w:r>
            <w:r w:rsidR="00ED7947">
              <w:rPr>
                <w:sz w:val="24"/>
                <w:szCs w:val="24"/>
              </w:rPr>
              <w:t>3</w:t>
            </w:r>
            <w:r w:rsidRPr="0010077E">
              <w:rPr>
                <w:sz w:val="24"/>
                <w:szCs w:val="24"/>
              </w:rPr>
              <w:t xml:space="preserve">,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пищеблок -1 прачечная - 1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proofErr w:type="spellStart"/>
            <w:r w:rsidRPr="0010077E">
              <w:rPr>
                <w:sz w:val="24"/>
                <w:szCs w:val="24"/>
              </w:rPr>
              <w:t>кастелянская</w:t>
            </w:r>
            <w:proofErr w:type="spellEnd"/>
            <w:r w:rsidRPr="0010077E">
              <w:rPr>
                <w:sz w:val="24"/>
                <w:szCs w:val="24"/>
              </w:rPr>
              <w:t xml:space="preserve"> — 1 </w:t>
            </w:r>
          </w:p>
        </w:tc>
      </w:tr>
      <w:tr w:rsidR="007D1CD8" w:rsidRPr="007D1CD8" w:rsidTr="0010077E">
        <w:trPr>
          <w:trHeight w:hRule="exact" w:val="17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компьютер — </w:t>
            </w:r>
            <w:r w:rsidR="00ED7947">
              <w:rPr>
                <w:sz w:val="24"/>
                <w:szCs w:val="24"/>
              </w:rPr>
              <w:t>6</w:t>
            </w:r>
            <w:r w:rsidRPr="0010077E">
              <w:rPr>
                <w:sz w:val="24"/>
                <w:szCs w:val="24"/>
              </w:rPr>
              <w:t xml:space="preserve"> принтер - 3 электронная почта — 1 музыкальный центр — </w:t>
            </w:r>
            <w:r w:rsidR="00ED7947">
              <w:rPr>
                <w:sz w:val="24"/>
                <w:szCs w:val="24"/>
              </w:rPr>
              <w:t>1</w:t>
            </w:r>
          </w:p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Информационное обеспечение ДОУ включает: в ДОУ подключен Интернет, электронная почта:</w:t>
            </w:r>
            <w:hyperlink r:id="rId9" w:history="1">
              <w:r w:rsidR="00ED7947" w:rsidRPr="00330904">
                <w:rPr>
                  <w:rStyle w:val="af0"/>
                  <w:sz w:val="24"/>
                  <w:szCs w:val="24"/>
                  <w:lang w:val="en-US"/>
                </w:rPr>
                <w:t>sad</w:t>
              </w:r>
              <w:r w:rsidR="00ED7947" w:rsidRPr="00330904">
                <w:rPr>
                  <w:rStyle w:val="af0"/>
                  <w:sz w:val="24"/>
                  <w:szCs w:val="24"/>
                </w:rPr>
                <w:t>3</w:t>
              </w:r>
              <w:r w:rsidR="00ED7947" w:rsidRPr="00330904">
                <w:rPr>
                  <w:rStyle w:val="af0"/>
                  <w:sz w:val="24"/>
                  <w:szCs w:val="24"/>
                  <w:lang w:val="en-US"/>
                </w:rPr>
                <w:t>vedeno</w:t>
              </w:r>
              <w:r w:rsidR="00ED7947" w:rsidRPr="00330904">
                <w:rPr>
                  <w:rStyle w:val="af0"/>
                  <w:sz w:val="24"/>
                  <w:szCs w:val="24"/>
                </w:rPr>
                <w:t>@</w:t>
              </w:r>
              <w:r w:rsidR="00ED7947" w:rsidRPr="00330904">
                <w:rPr>
                  <w:rStyle w:val="af0"/>
                  <w:sz w:val="24"/>
                  <w:szCs w:val="24"/>
                  <w:lang w:val="en-US"/>
                </w:rPr>
                <w:t>mail</w:t>
              </w:r>
              <w:r w:rsidR="00ED7947" w:rsidRPr="00330904">
                <w:rPr>
                  <w:rStyle w:val="af0"/>
                  <w:sz w:val="24"/>
                  <w:szCs w:val="24"/>
                </w:rPr>
                <w:t>.</w:t>
              </w:r>
              <w:proofErr w:type="spellStart"/>
              <w:r w:rsidR="00ED7947" w:rsidRPr="00330904">
                <w:rPr>
                  <w:rStyle w:val="a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0077E">
              <w:rPr>
                <w:sz w:val="24"/>
                <w:szCs w:val="24"/>
              </w:rPr>
              <w:t xml:space="preserve"> работает сайт МБДОУ. Информация на сайте постоянно обновляется.</w:t>
            </w:r>
          </w:p>
        </w:tc>
      </w:tr>
      <w:tr w:rsidR="006A366B" w:rsidRPr="007D1CD8" w:rsidTr="0010077E">
        <w:trPr>
          <w:trHeight w:hRule="exact" w:val="43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66B" w:rsidRPr="0010077E" w:rsidRDefault="006A366B" w:rsidP="006A366B">
            <w:pPr>
              <w:pStyle w:val="20"/>
              <w:shd w:val="clear" w:color="auto" w:fill="auto"/>
              <w:spacing w:line="240" w:lineRule="exact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66B" w:rsidRPr="0010077E" w:rsidRDefault="006A366B" w:rsidP="00F344AE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Групповые комнаты, включают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</w:t>
            </w:r>
            <w:r w:rsidR="00F344AE" w:rsidRPr="0010077E">
              <w:rPr>
                <w:rStyle w:val="a4"/>
                <w:sz w:val="24"/>
                <w:szCs w:val="24"/>
              </w:rPr>
              <w:t xml:space="preserve"> </w:t>
            </w:r>
            <w:r w:rsidR="00F344AE" w:rsidRPr="0010077E">
              <w:rPr>
                <w:sz w:val="24"/>
                <w:szCs w:val="24"/>
              </w:rPr>
              <w:t>возможностей, направляет усилия детей на эффективное использование отдельных ее элементов</w:t>
            </w:r>
          </w:p>
        </w:tc>
      </w:tr>
      <w:tr w:rsidR="001828DA" w:rsidRPr="007D1CD8" w:rsidTr="001828DA">
        <w:trPr>
          <w:trHeight w:hRule="exact" w:val="7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DA" w:rsidRPr="007D1CD8" w:rsidRDefault="001828DA" w:rsidP="001828DA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1828DA">
              <w:rPr>
                <w:sz w:val="24"/>
                <w:szCs w:val="28"/>
              </w:rPr>
              <w:lastRenderedPageBreak/>
              <w:t>Сведения о медико-социальном обеспечении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Медицинское обслуживание обеспечивается медсестрой. Медицинский кабинет оснащен необходимым медицинским инструментарием, набором медикаментов. ведется учет и анализ общей заболеваемости воспитанников, анализ простудных заболеваний.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Медсестрой ДОУ проводятся профилактические мероприятия: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8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осмотр детей во время утреннего приема;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антропометрические замеры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650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анализ заболеваемости 1 раз в месяц, в квартал, 1 раз в год;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650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ежемесячное подведение итогов посещаемости детей.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70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лечебно-профилактические мероприятия с детьми и сотрудниками.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 Организация питьевого режима соответствует требованиям СанПиН. В ежедневный рацион детей включатся овощи, рыба, мясо, молочные продукты, фрукты. Анализ выполнения норм питания проводится ежемесячно.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Меню обеспечивает: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сбалансированность детского питания;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6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удовлетворенность суточной потребности детей в белках, жирах и углеводах;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7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 xml:space="preserve">суточные нормы потребления продуктов. Контроль за организацией питания осуществляется ежедневно медсестрой и </w:t>
            </w:r>
            <w:proofErr w:type="spellStart"/>
            <w:r w:rsidRPr="00F344AE">
              <w:rPr>
                <w:sz w:val="24"/>
                <w:szCs w:val="28"/>
              </w:rPr>
              <w:t>бракеражной</w:t>
            </w:r>
            <w:proofErr w:type="spellEnd"/>
            <w:r w:rsidRPr="00F344AE">
              <w:rPr>
                <w:sz w:val="24"/>
                <w:szCs w:val="28"/>
              </w:rPr>
              <w:t xml:space="preserve"> комиссией.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left="180" w:right="271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Оценка медико-социального обеспечения показала его соответствие к предъявляемым требованиям</w:t>
            </w:r>
            <w:r w:rsidRPr="00F344AE">
              <w:rPr>
                <w:sz w:val="24"/>
              </w:rPr>
              <w:t>.</w:t>
            </w:r>
          </w:p>
        </w:tc>
      </w:tr>
      <w:tr w:rsidR="001828DA" w:rsidRPr="007D1CD8" w:rsidTr="0010077E">
        <w:trPr>
          <w:trHeight w:hRule="exact" w:val="978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DA" w:rsidRDefault="001828DA" w:rsidP="001828DA">
            <w:pPr>
              <w:pStyle w:val="20"/>
              <w:shd w:val="clear" w:color="auto" w:fill="auto"/>
              <w:spacing w:line="269" w:lineRule="exact"/>
              <w:ind w:left="160" w:firstLine="0"/>
              <w:jc w:val="left"/>
            </w:pPr>
            <w:r>
              <w:lastRenderedPageBreak/>
              <w:t>Состояние использование материально-технической базы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Медицинское обслуживание детей осуществляет детская поликлиника. В непосредственной близости от детского сада находятся новые одноэтажные дома и старый частный сектор, в которых проживают наши воспитанники.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МБДОУ размещено среди частного сектора</w:t>
            </w:r>
            <w:proofErr w:type="gramStart"/>
            <w:r>
              <w:t>, Имеет</w:t>
            </w:r>
            <w:proofErr w:type="gramEnd"/>
            <w:r>
              <w:t xml:space="preserve"> самостоятельный земельный участок, территория которого ограждена забором высотой 2 м. и вдоль него — зелеными насаждениями (деревья и кустарники с ядовитыми плодами отсутствуют). Участок озеленен на 50 %, на нем выделены зоны: физкультурно-спортивная, отдыха, хозяйственная. Зона застройки включает в себя основное здание и здание хозблока, на территории отсутствуют постройки, функционально не связанные с образовательным учреждением.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 xml:space="preserve">Физкультурно-спортивная зона представлена площадкой, оборудована гимнастическими снарядами. </w:t>
            </w:r>
            <w:proofErr w:type="spellStart"/>
            <w:r>
              <w:t>Спортивноигровые</w:t>
            </w:r>
            <w:proofErr w:type="spellEnd"/>
            <w:r>
              <w:t xml:space="preserve"> площадки имеют травяной покров.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На территориях игровых площадок имеется игровое оборудование.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Вход в здание оборудован двойным тамбуром.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  <w:jc w:val="left"/>
            </w:pPr>
            <w:r>
              <w:t>Раздевалки размещены в каждой группе,</w:t>
            </w:r>
            <w:r>
              <w:rPr>
                <w:rStyle w:val="a4"/>
              </w:rPr>
              <w:t xml:space="preserve"> </w:t>
            </w:r>
            <w:proofErr w:type="gramStart"/>
            <w:r>
              <w:t>оснащены  шкафчиками</w:t>
            </w:r>
            <w:proofErr w:type="gramEnd"/>
            <w:r>
              <w:t xml:space="preserve"> для одежды и обуви детей.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Групповые помещения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Спальни оборудованы двухуровневыми кроватями Туалетные зоны умывальная и санузлы. В умывальной зоне расположены раковины для детей и шкафчики для индивидуальных полотенец</w:t>
            </w:r>
          </w:p>
        </w:tc>
      </w:tr>
      <w:tr w:rsidR="001828DA" w:rsidRPr="007D1CD8" w:rsidTr="001828DA">
        <w:trPr>
          <w:trHeight w:hRule="exact" w:val="80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DA" w:rsidRPr="0010077E" w:rsidRDefault="001828DA" w:rsidP="001828DA">
            <w:pPr>
              <w:pStyle w:val="20"/>
              <w:shd w:val="clear" w:color="auto" w:fill="auto"/>
              <w:spacing w:line="274" w:lineRule="exact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38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пожарная безопасность;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42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антитеррористическая безопасность;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742"/>
              </w:tabs>
              <w:spacing w:line="240" w:lineRule="auto"/>
              <w:ind w:left="271" w:right="130" w:firstLine="149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обеспечение выполнения </w:t>
            </w:r>
            <w:proofErr w:type="spellStart"/>
            <w:r w:rsidRPr="0010077E">
              <w:rPr>
                <w:sz w:val="24"/>
                <w:szCs w:val="24"/>
              </w:rPr>
              <w:t>санитарногигиенических</w:t>
            </w:r>
            <w:proofErr w:type="spellEnd"/>
            <w:r w:rsidRPr="0010077E">
              <w:rPr>
                <w:sz w:val="24"/>
                <w:szCs w:val="24"/>
              </w:rPr>
              <w:t xml:space="preserve"> требований;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38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охрана труда.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Детский сад в полном объеме обес</w:t>
            </w:r>
            <w:r>
              <w:rPr>
                <w:sz w:val="24"/>
                <w:szCs w:val="24"/>
              </w:rPr>
              <w:t xml:space="preserve">печен средствами пожаротушения, </w:t>
            </w:r>
            <w:r w:rsidRPr="0010077E">
              <w:rPr>
                <w:sz w:val="24"/>
                <w:szCs w:val="24"/>
              </w:rPr>
              <w:t>соблюдаются требования к содержанию эвакуационных выходов.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В соответствии с Федеральным законом и Правилами Пожарной безопасности, вывешены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установлена АПС с выводом сигнала на диспетчерский пульт ПЧ.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Кроме того, имеется охранная сигнализация, кнопка сигнализации с выходом на пульт ОВО. В здании установлены камеры видеонаблюдения.</w:t>
            </w:r>
          </w:p>
        </w:tc>
      </w:tr>
    </w:tbl>
    <w:p w:rsidR="001828DA" w:rsidRDefault="00AB0B40" w:rsidP="001828DA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28DA">
        <w:rPr>
          <w:rFonts w:ascii="Times New Roman" w:hAnsi="Times New Roman"/>
          <w:sz w:val="28"/>
          <w:szCs w:val="28"/>
        </w:rPr>
        <w:t xml:space="preserve">  </w:t>
      </w:r>
      <w:r w:rsidRPr="001828DA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1828DA" w:rsidRDefault="00AB0B40" w:rsidP="001828DA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828D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828DA" w:rsidRPr="001828DA">
        <w:rPr>
          <w:rStyle w:val="23"/>
          <w:sz w:val="28"/>
          <w:szCs w:val="28"/>
        </w:rPr>
        <w:t xml:space="preserve">Вывод: </w:t>
      </w:r>
      <w:r w:rsidR="001828DA" w:rsidRPr="001828DA">
        <w:rPr>
          <w:rFonts w:ascii="Times New Roman" w:hAnsi="Times New Roman"/>
          <w:sz w:val="28"/>
          <w:szCs w:val="28"/>
        </w:rPr>
        <w:t>Анализ соответствия материально-технического обеспечения р</w:t>
      </w:r>
      <w:r w:rsidR="001828DA">
        <w:rPr>
          <w:rFonts w:ascii="Times New Roman" w:hAnsi="Times New Roman"/>
          <w:sz w:val="28"/>
          <w:szCs w:val="28"/>
        </w:rPr>
        <w:t>еализации Ф</w:t>
      </w:r>
      <w:r w:rsidR="001828DA" w:rsidRPr="001828DA">
        <w:rPr>
          <w:rFonts w:ascii="Times New Roman" w:hAnsi="Times New Roman"/>
          <w:sz w:val="28"/>
          <w:szCs w:val="28"/>
        </w:rPr>
        <w:t xml:space="preserve">ОП </w:t>
      </w:r>
      <w:proofErr w:type="gramStart"/>
      <w:r w:rsidR="001828DA" w:rsidRPr="001828DA">
        <w:rPr>
          <w:rFonts w:ascii="Times New Roman" w:hAnsi="Times New Roman"/>
          <w:sz w:val="28"/>
          <w:szCs w:val="28"/>
        </w:rPr>
        <w:t>ДО требованиям</w:t>
      </w:r>
      <w:proofErr w:type="gramEnd"/>
      <w:r w:rsidR="001828DA" w:rsidRPr="001828DA">
        <w:rPr>
          <w:rFonts w:ascii="Times New Roman" w:hAnsi="Times New Roman"/>
          <w:sz w:val="28"/>
          <w:szCs w:val="28"/>
        </w:rPr>
        <w:t>, предъявляемым к участкам, зданию, помещени</w:t>
      </w:r>
      <w:r w:rsidR="001828DA">
        <w:rPr>
          <w:rFonts w:ascii="Times New Roman" w:hAnsi="Times New Roman"/>
          <w:sz w:val="28"/>
          <w:szCs w:val="28"/>
        </w:rPr>
        <w:t>ям показал, что для реализации Ф</w:t>
      </w:r>
      <w:r w:rsidR="001828DA" w:rsidRPr="001828DA">
        <w:rPr>
          <w:rFonts w:ascii="Times New Roman" w:hAnsi="Times New Roman"/>
          <w:sz w:val="28"/>
          <w:szCs w:val="28"/>
        </w:rPr>
        <w:t>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</w:t>
      </w:r>
      <w:r w:rsidR="007B5347">
        <w:rPr>
          <w:rFonts w:ascii="Times New Roman" w:hAnsi="Times New Roman"/>
          <w:b/>
          <w:sz w:val="28"/>
          <w:szCs w:val="28"/>
        </w:rPr>
        <w:tab/>
      </w:r>
    </w:p>
    <w:p w:rsidR="00B55736" w:rsidRPr="00B55736" w:rsidRDefault="00E631E9" w:rsidP="00B55736">
      <w:pPr>
        <w:pStyle w:val="22"/>
        <w:keepNext/>
        <w:keepLines/>
        <w:shd w:val="clear" w:color="auto" w:fill="auto"/>
        <w:tabs>
          <w:tab w:val="left" w:pos="1811"/>
        </w:tabs>
        <w:spacing w:line="240" w:lineRule="auto"/>
        <w:ind w:left="142" w:firstLine="425"/>
        <w:jc w:val="both"/>
        <w:rPr>
          <w:sz w:val="28"/>
          <w:szCs w:val="28"/>
        </w:rPr>
      </w:pPr>
      <w:r w:rsidRPr="00B55736">
        <w:rPr>
          <w:b w:val="0"/>
          <w:sz w:val="28"/>
          <w:szCs w:val="28"/>
        </w:rPr>
        <w:t xml:space="preserve">1.7. </w:t>
      </w:r>
      <w:bookmarkStart w:id="11" w:name="bookmark22"/>
      <w:r w:rsidR="00B55736" w:rsidRPr="00B55736">
        <w:rPr>
          <w:sz w:val="28"/>
          <w:szCs w:val="28"/>
        </w:rPr>
        <w:t>Функционирование внутренней системы оценки качества образования</w:t>
      </w:r>
      <w:bookmarkEnd w:id="11"/>
    </w:p>
    <w:p w:rsidR="00B55736" w:rsidRPr="00B55736" w:rsidRDefault="00B55736" w:rsidP="00B55736">
      <w:pPr>
        <w:pStyle w:val="52"/>
        <w:shd w:val="clear" w:color="auto" w:fill="auto"/>
        <w:spacing w:line="240" w:lineRule="auto"/>
        <w:ind w:left="142" w:right="80" w:firstLine="425"/>
        <w:jc w:val="center"/>
        <w:rPr>
          <w:sz w:val="28"/>
          <w:szCs w:val="28"/>
        </w:rPr>
      </w:pPr>
      <w:r w:rsidRPr="00B55736">
        <w:rPr>
          <w:sz w:val="28"/>
          <w:szCs w:val="28"/>
        </w:rPr>
        <w:t>образовательного учреждения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 xml:space="preserve"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 справок, отчётов. Информация о результатах контроля доводится до </w:t>
      </w:r>
      <w:r w:rsidRPr="00B55736">
        <w:rPr>
          <w:sz w:val="28"/>
          <w:szCs w:val="28"/>
        </w:rPr>
        <w:lastRenderedPageBreak/>
        <w:t>работников ДОУ в течение 7 дней с момента завершения проверки.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совещания, педагогические планерки.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При проведении внутренней оценке качества образования изучается степень удовлетворённости родителей качеством образования в ДОУ на основании анкетирования родителей, опроса.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 и пр.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rStyle w:val="23"/>
          <w:sz w:val="28"/>
          <w:szCs w:val="28"/>
        </w:rPr>
        <w:t>Вывод</w:t>
      </w:r>
      <w:r w:rsidRPr="00B55736">
        <w:rPr>
          <w:sz w:val="28"/>
          <w:szCs w:val="28"/>
        </w:rPr>
        <w:t>: 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B55736" w:rsidRPr="00B55736" w:rsidRDefault="00B55736" w:rsidP="00B55736">
      <w:pPr>
        <w:pStyle w:val="60"/>
        <w:shd w:val="clear" w:color="auto" w:fill="auto"/>
        <w:spacing w:before="0" w:after="240"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Таким образом, на основе самообследования деятельности ДОУ, представленной в аналитической части отчёта, можно сделать вывод, что в ДОУ создана развивающая образовательная среда, представляющая собой систему условий социализации и индивидуализации воспитанников нашего детского сада.</w:t>
      </w:r>
    </w:p>
    <w:p w:rsidR="00B55736" w:rsidRPr="00B55736" w:rsidRDefault="00B55736" w:rsidP="00B55736">
      <w:pPr>
        <w:pStyle w:val="22"/>
        <w:keepNext/>
        <w:keepLines/>
        <w:numPr>
          <w:ilvl w:val="1"/>
          <w:numId w:val="40"/>
        </w:numPr>
        <w:shd w:val="clear" w:color="auto" w:fill="auto"/>
        <w:tabs>
          <w:tab w:val="left" w:pos="2011"/>
        </w:tabs>
        <w:spacing w:line="240" w:lineRule="auto"/>
        <w:jc w:val="both"/>
        <w:rPr>
          <w:sz w:val="28"/>
          <w:szCs w:val="28"/>
        </w:rPr>
      </w:pPr>
      <w:bookmarkStart w:id="12" w:name="bookmark23"/>
      <w:r w:rsidRPr="00B55736">
        <w:rPr>
          <w:sz w:val="28"/>
          <w:szCs w:val="28"/>
        </w:rPr>
        <w:t>Выводы по итогам самообследования образовательного учреждения</w:t>
      </w:r>
      <w:bookmarkEnd w:id="12"/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60"/>
          <w:tab w:val="left" w:pos="3966"/>
          <w:tab w:val="left" w:pos="6846"/>
          <w:tab w:val="left" w:pos="8948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Организация</w:t>
      </w:r>
      <w:r w:rsidRPr="00B55736">
        <w:rPr>
          <w:sz w:val="28"/>
          <w:szCs w:val="28"/>
        </w:rPr>
        <w:tab/>
        <w:t>педагогического</w:t>
      </w:r>
      <w:r w:rsidRPr="00B55736">
        <w:rPr>
          <w:sz w:val="28"/>
          <w:szCs w:val="28"/>
        </w:rPr>
        <w:tab/>
        <w:t>процесса</w:t>
      </w:r>
      <w:r w:rsidRPr="00B55736">
        <w:rPr>
          <w:sz w:val="28"/>
          <w:szCs w:val="28"/>
        </w:rPr>
        <w:tab/>
        <w:t>отмечается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60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Содержание образовательно-воспитательной работы соответствует требованиям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В ДОУ работает коллектив единомышленников из числа профессионально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Материально-техническая база, соответствует санитарно-гигиеническим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требованиям.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 xml:space="preserve">Запланированная </w:t>
      </w:r>
      <w:proofErr w:type="spellStart"/>
      <w:r w:rsidRPr="00B55736">
        <w:rPr>
          <w:sz w:val="28"/>
          <w:szCs w:val="28"/>
        </w:rPr>
        <w:t>воспитательно</w:t>
      </w:r>
      <w:proofErr w:type="spellEnd"/>
      <w:r w:rsidRPr="00B55736">
        <w:rPr>
          <w:sz w:val="28"/>
          <w:szCs w:val="28"/>
        </w:rPr>
        <w:t>-образовательная работа в 2023 году выполнена в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полном объеме.</w:t>
      </w:r>
    </w:p>
    <w:p w:rsidR="00B55736" w:rsidRPr="00B55736" w:rsidRDefault="00B55736" w:rsidP="00B55736">
      <w:pPr>
        <w:pStyle w:val="52"/>
        <w:numPr>
          <w:ilvl w:val="1"/>
          <w:numId w:val="40"/>
        </w:numPr>
        <w:shd w:val="clear" w:color="auto" w:fill="auto"/>
        <w:tabs>
          <w:tab w:val="left" w:pos="2996"/>
        </w:tabs>
        <w:spacing w:line="240" w:lineRule="auto"/>
        <w:rPr>
          <w:sz w:val="28"/>
          <w:szCs w:val="28"/>
        </w:rPr>
      </w:pPr>
      <w:r w:rsidRPr="00B55736">
        <w:rPr>
          <w:sz w:val="28"/>
          <w:szCs w:val="28"/>
        </w:rPr>
        <w:t>Цели и задачи, направления развития учреждения</w:t>
      </w:r>
    </w:p>
    <w:p w:rsidR="00B55736" w:rsidRPr="00B55736" w:rsidRDefault="00B55736" w:rsidP="005F0A8E">
      <w:pPr>
        <w:pStyle w:val="20"/>
        <w:shd w:val="clear" w:color="auto" w:fill="auto"/>
        <w:spacing w:after="262" w:line="240" w:lineRule="auto"/>
        <w:ind w:left="142" w:firstLine="142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По итогам работы ДОУ за 2023 год определены следующие приоритетные направления деятельности на 2024 год: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567"/>
        </w:tabs>
        <w:spacing w:before="0"/>
        <w:ind w:left="142" w:right="640" w:firstLine="142"/>
      </w:pPr>
      <w:r>
        <w:t>Продолжить работу по программе воспитания, как инструмента реализации воспитательных задач в ДОУ.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426"/>
        </w:tabs>
        <w:spacing w:before="0"/>
        <w:ind w:left="142" w:right="640" w:firstLine="142"/>
      </w:pPr>
      <w:r>
        <w:t xml:space="preserve">Совершенствование работы по охране и укреплению здоровья детей </w:t>
      </w:r>
      <w:r>
        <w:lastRenderedPageBreak/>
        <w:t>посредством формирования начальных представлений о здоровье, здоровом образе жизни и правилам личной безопасности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567"/>
        </w:tabs>
        <w:spacing w:before="0"/>
        <w:ind w:left="142" w:right="640" w:firstLine="142"/>
      </w:pPr>
      <w:r>
        <w:t>Продолжить работу по повышению профессиональной компетентности педагогов через использование в педагогическом процессе современных образовательных технологий.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851"/>
        </w:tabs>
        <w:spacing w:before="0"/>
        <w:ind w:left="142" w:right="640" w:firstLine="142"/>
      </w:pPr>
      <w:r>
        <w:t>Совершенствовать взаимоотношения с родителями (законными представителями) детей через цифровую образовательную среду в детском саду.</w:t>
      </w:r>
    </w:p>
    <w:p w:rsidR="007C7778" w:rsidRP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709"/>
        </w:tabs>
        <w:spacing w:before="0" w:after="240"/>
        <w:ind w:left="142" w:right="640" w:firstLine="142"/>
      </w:pPr>
      <w: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жизнедеятельности.</w:t>
      </w:r>
    </w:p>
    <w:p w:rsidR="00AB0B40" w:rsidRDefault="00AB0B40" w:rsidP="007B5347">
      <w:pPr>
        <w:pStyle w:val="a6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149CE">
        <w:rPr>
          <w:rFonts w:ascii="Times New Roman" w:eastAsia="Calibri" w:hAnsi="Times New Roman"/>
          <w:b/>
          <w:bCs/>
          <w:sz w:val="28"/>
          <w:szCs w:val="28"/>
        </w:rPr>
        <w:t>Раздел ІІ. Показатели деятельности ДОУ</w:t>
      </w:r>
    </w:p>
    <w:p w:rsidR="007B5347" w:rsidRPr="005149CE" w:rsidRDefault="007B5347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3C40DF" w:rsidRPr="0017357A" w:rsidRDefault="003C40DF" w:rsidP="005F0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7A">
        <w:rPr>
          <w:rFonts w:ascii="Times New Roman" w:hAnsi="Times New Roman" w:cs="Times New Roman"/>
          <w:b/>
          <w:sz w:val="28"/>
          <w:szCs w:val="28"/>
        </w:rPr>
        <w:t>Показатели деятельности дошкольной образовательной организации, подлежащей самообследованию</w:t>
      </w:r>
    </w:p>
    <w:p w:rsidR="003C40DF" w:rsidRPr="0017357A" w:rsidRDefault="003C40DF" w:rsidP="005F0A8E">
      <w:pPr>
        <w:shd w:val="clear" w:color="auto" w:fill="FFFFFF"/>
        <w:spacing w:after="0"/>
        <w:ind w:left="137"/>
        <w:jc w:val="center"/>
        <w:rPr>
          <w:rFonts w:ascii="Times New Roman" w:hAnsi="Times New Roman" w:cs="Times New Roman"/>
          <w:sz w:val="24"/>
          <w:szCs w:val="24"/>
        </w:rPr>
      </w:pPr>
      <w:r w:rsidRPr="0017357A">
        <w:rPr>
          <w:rFonts w:ascii="Times New Roman" w:hAnsi="Times New Roman" w:cs="Times New Roman"/>
          <w:b/>
          <w:bCs/>
          <w:spacing w:val="-2"/>
          <w:sz w:val="24"/>
          <w:szCs w:val="24"/>
        </w:rPr>
        <w:t>(</w:t>
      </w:r>
      <w:r w:rsidR="00B55736">
        <w:rPr>
          <w:rFonts w:ascii="Times New Roman" w:hAnsi="Times New Roman" w:cs="Times New Roman"/>
          <w:b/>
          <w:bCs/>
          <w:spacing w:val="-2"/>
          <w:sz w:val="24"/>
          <w:szCs w:val="24"/>
        </w:rPr>
        <w:t>2023</w:t>
      </w:r>
      <w:r w:rsidRPr="0017357A">
        <w:rPr>
          <w:rFonts w:ascii="Times New Roman" w:hAnsi="Times New Roman" w:cs="Times New Roman"/>
          <w:b/>
          <w:bCs/>
          <w:spacing w:val="-2"/>
          <w:sz w:val="24"/>
          <w:szCs w:val="24"/>
        </w:rPr>
        <w:t>г)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8100"/>
        <w:gridCol w:w="831"/>
        <w:gridCol w:w="660"/>
      </w:tblGrid>
      <w:tr w:rsidR="003C40DF" w:rsidRPr="0017357A" w:rsidTr="007B37B5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№п/п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98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Показатели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Единица измерения </w:t>
            </w: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(человек/ %)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exact"/>
              <w:ind w:right="38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в%</w:t>
            </w: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61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</w:t>
            </w: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форме семейного образования с </w:t>
            </w:r>
            <w:proofErr w:type="spellStart"/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психолого</w:t>
            </w:r>
            <w:proofErr w:type="spellEnd"/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педагогическим сопровождением на базе дошкольной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воспитанников от 3 до 8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B557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9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C40DF" w:rsidRPr="0017357A" w:rsidTr="007B37B5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8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/удельный вес численности воспитанников в общей численности воспитанников, получающих услуги </w:t>
            </w: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присмотра и ухода: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1.4.1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режиме полного </w:t>
            </w:r>
            <w:proofErr w:type="gramStart"/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дня(</w:t>
            </w:r>
            <w:proofErr w:type="gramEnd"/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1.4.2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1.4.3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04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численности воспитанников, получающих услуги: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24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присмотру и уходу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одного 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3</w:t>
            </w: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9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6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1.7.1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33,3</w:t>
            </w:r>
          </w:p>
        </w:tc>
      </w:tr>
      <w:tr w:rsidR="003C40DF" w:rsidRPr="0017357A" w:rsidTr="007B37B5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1.7.2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74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DF10D2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33,3</w:t>
            </w:r>
          </w:p>
        </w:tc>
      </w:tr>
      <w:tr w:rsidR="003C40DF" w:rsidRPr="0017357A" w:rsidTr="007B37B5">
        <w:trPr>
          <w:trHeight w:hRule="exact" w:val="6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1.7.3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7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C40DF" w:rsidRPr="0017357A" w:rsidTr="007B37B5">
        <w:trPr>
          <w:trHeight w:hRule="exact"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1.7.4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8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'удельный вес численности педагогических работников, имеющих среднее профессиональное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педагогической 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47,6</w:t>
            </w:r>
          </w:p>
        </w:tc>
      </w:tr>
      <w:tr w:rsidR="003C40DF" w:rsidRPr="0017357A" w:rsidTr="007B37B5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1.8.1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Высшая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1.8.2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1.8.3.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Прошли аттестацию на соответствие занимаемой должности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которых составляет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1.9.1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43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10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33,3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1.9.2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Свыше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5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1.10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 возрасте до 30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 возрасте от 55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1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5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и административно - хозяйственных работников,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 и административно - хозяйственных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9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1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7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и административно - хозяйственных работников, прошедших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 и административно - хозяйственных </w:t>
            </w: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ED7947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40DF" w:rsidRPr="0017357A" w:rsidTr="00B55736">
        <w:trPr>
          <w:trHeight w:hRule="exact" w:val="6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  <w:r w:rsidR="00ED794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/</w:t>
            </w:r>
            <w:r w:rsidR="00ED794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180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5F0A8E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1/11</w:t>
            </w:r>
          </w:p>
        </w:tc>
      </w:tr>
      <w:tr w:rsidR="003C40DF" w:rsidRPr="0017357A" w:rsidTr="007B37B5">
        <w:trPr>
          <w:trHeight w:hRule="exact"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1.15.2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- 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1.15.4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- дефектолога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1.15.6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Педагога - психолога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Инфраструктура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6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5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 кв. 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воспитанников на прогулке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0DF" w:rsidRPr="0017357A" w:rsidRDefault="003C40DF" w:rsidP="003C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541FB8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      </w:t>
      </w:r>
    </w:p>
    <w:p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Заведующий МБДОУ Детский сад №3                                     </w:t>
      </w:r>
      <w:r w:rsidR="00ED7947">
        <w:rPr>
          <w:rFonts w:ascii="Times New Roman" w:eastAsia="Arial Unicode MS" w:hAnsi="Times New Roman"/>
          <w:kern w:val="3"/>
          <w:sz w:val="28"/>
          <w:szCs w:val="28"/>
        </w:rPr>
        <w:t>М.Л-А. Баширова</w:t>
      </w:r>
    </w:p>
    <w:p w:rsidR="009E7C7A" w:rsidRDefault="00ED7947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«Машар» </w:t>
      </w:r>
      <w:proofErr w:type="spellStart"/>
      <w:r>
        <w:rPr>
          <w:rFonts w:ascii="Times New Roman" w:eastAsia="Arial Unicode MS" w:hAnsi="Times New Roman"/>
          <w:kern w:val="3"/>
          <w:sz w:val="28"/>
          <w:szCs w:val="28"/>
        </w:rPr>
        <w:t>с.Ведено</w:t>
      </w:r>
      <w:proofErr w:type="spellEnd"/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  <w:sectPr w:rsidR="009E7C7A" w:rsidSect="002A79A2">
          <w:pgSz w:w="11906" w:h="16838"/>
          <w:pgMar w:top="568" w:right="424" w:bottom="709" w:left="1418" w:header="737" w:footer="624" w:gutter="0"/>
          <w:cols w:space="708"/>
          <w:docGrid w:linePitch="360"/>
        </w:sectPr>
      </w:pPr>
    </w:p>
    <w:p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5F0A8E" w:rsidRPr="00ED7947" w:rsidRDefault="00A344F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  <w:sectPr w:rsidR="005F0A8E" w:rsidRPr="00ED7947" w:rsidSect="00890F7E">
          <w:type w:val="continuous"/>
          <w:pgSz w:w="11906" w:h="16838"/>
          <w:pgMar w:top="568" w:right="567" w:bottom="993" w:left="1134" w:header="737" w:footer="624" w:gutter="0"/>
          <w:cols w:num="2" w:space="1"/>
          <w:docGrid w:linePitch="360"/>
        </w:sect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                </w:t>
      </w:r>
      <w:r w:rsidR="00890F7E">
        <w:rPr>
          <w:rFonts w:ascii="Times New Roman" w:eastAsia="Arial Unicode MS" w:hAnsi="Times New Roman"/>
          <w:kern w:val="3"/>
          <w:sz w:val="28"/>
          <w:szCs w:val="28"/>
        </w:rPr>
        <w:t xml:space="preserve">   </w:t>
      </w:r>
    </w:p>
    <w:p w:rsidR="002B270E" w:rsidRPr="005F0A8E" w:rsidRDefault="002B270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B270E" w:rsidRPr="005F0A8E" w:rsidSect="00890F7E">
      <w:type w:val="continuous"/>
      <w:pgSz w:w="11906" w:h="16838"/>
      <w:pgMar w:top="568" w:right="567" w:bottom="993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4E3" w:rsidRDefault="005504E3" w:rsidP="007C7778">
      <w:pPr>
        <w:spacing w:after="0" w:line="240" w:lineRule="auto"/>
      </w:pPr>
      <w:r>
        <w:separator/>
      </w:r>
    </w:p>
  </w:endnote>
  <w:endnote w:type="continuationSeparator" w:id="0">
    <w:p w:rsidR="005504E3" w:rsidRDefault="005504E3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4E3" w:rsidRDefault="005504E3" w:rsidP="007C7778">
      <w:pPr>
        <w:spacing w:after="0" w:line="240" w:lineRule="auto"/>
      </w:pPr>
      <w:r>
        <w:separator/>
      </w:r>
    </w:p>
  </w:footnote>
  <w:footnote w:type="continuationSeparator" w:id="0">
    <w:p w:rsidR="005504E3" w:rsidRDefault="005504E3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C5E"/>
    <w:multiLevelType w:val="multilevel"/>
    <w:tmpl w:val="5A609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347D5"/>
    <w:multiLevelType w:val="multilevel"/>
    <w:tmpl w:val="FE1AE0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F2F38"/>
    <w:multiLevelType w:val="multilevel"/>
    <w:tmpl w:val="555AE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B2052B"/>
    <w:multiLevelType w:val="hybridMultilevel"/>
    <w:tmpl w:val="6D9C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D4289F"/>
    <w:multiLevelType w:val="multilevel"/>
    <w:tmpl w:val="1FC889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CE7"/>
    <w:multiLevelType w:val="multilevel"/>
    <w:tmpl w:val="6354F516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E46AC"/>
    <w:multiLevelType w:val="multilevel"/>
    <w:tmpl w:val="FFE0CA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35F6"/>
    <w:multiLevelType w:val="multilevel"/>
    <w:tmpl w:val="CE6E030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3412B2"/>
    <w:multiLevelType w:val="hybridMultilevel"/>
    <w:tmpl w:val="C0DC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16BBD"/>
    <w:multiLevelType w:val="multilevel"/>
    <w:tmpl w:val="CE6E030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95EA6"/>
    <w:multiLevelType w:val="multilevel"/>
    <w:tmpl w:val="967CA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0" w15:restartNumberingAfterBreak="0">
    <w:nsid w:val="78B46EB6"/>
    <w:multiLevelType w:val="multilevel"/>
    <w:tmpl w:val="07489C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5"/>
  </w:num>
  <w:num w:numId="15">
    <w:abstractNumId w:val="11"/>
  </w:num>
  <w:num w:numId="16">
    <w:abstractNumId w:val="17"/>
  </w:num>
  <w:num w:numId="17">
    <w:abstractNumId w:val="2"/>
  </w:num>
  <w:num w:numId="18">
    <w:abstractNumId w:val="22"/>
  </w:num>
  <w:num w:numId="19">
    <w:abstractNumId w:val="39"/>
  </w:num>
  <w:num w:numId="20">
    <w:abstractNumId w:val="29"/>
  </w:num>
  <w:num w:numId="21">
    <w:abstractNumId w:val="21"/>
  </w:num>
  <w:num w:numId="22">
    <w:abstractNumId w:val="13"/>
  </w:num>
  <w:num w:numId="23">
    <w:abstractNumId w:val="24"/>
  </w:num>
  <w:num w:numId="24">
    <w:abstractNumId w:val="28"/>
  </w:num>
  <w:num w:numId="25">
    <w:abstractNumId w:val="26"/>
  </w:num>
  <w:num w:numId="26">
    <w:abstractNumId w:val="16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31"/>
  </w:num>
  <w:num w:numId="32">
    <w:abstractNumId w:val="4"/>
  </w:num>
  <w:num w:numId="33">
    <w:abstractNumId w:val="30"/>
  </w:num>
  <w:num w:numId="34">
    <w:abstractNumId w:val="40"/>
  </w:num>
  <w:num w:numId="35">
    <w:abstractNumId w:val="0"/>
  </w:num>
  <w:num w:numId="36">
    <w:abstractNumId w:val="33"/>
  </w:num>
  <w:num w:numId="37">
    <w:abstractNumId w:val="10"/>
  </w:num>
  <w:num w:numId="38">
    <w:abstractNumId w:val="15"/>
  </w:num>
  <w:num w:numId="39">
    <w:abstractNumId w:val="12"/>
  </w:num>
  <w:num w:numId="40">
    <w:abstractNumId w:val="3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9B"/>
    <w:rsid w:val="00000494"/>
    <w:rsid w:val="0000640E"/>
    <w:rsid w:val="00012CE5"/>
    <w:rsid w:val="00017A49"/>
    <w:rsid w:val="00017D19"/>
    <w:rsid w:val="00042286"/>
    <w:rsid w:val="00052601"/>
    <w:rsid w:val="00082B7C"/>
    <w:rsid w:val="00084B17"/>
    <w:rsid w:val="00093B9B"/>
    <w:rsid w:val="000B3AA2"/>
    <w:rsid w:val="000B76EF"/>
    <w:rsid w:val="000C654F"/>
    <w:rsid w:val="000D1D8F"/>
    <w:rsid w:val="000E0EAE"/>
    <w:rsid w:val="0010077E"/>
    <w:rsid w:val="0010785A"/>
    <w:rsid w:val="00115364"/>
    <w:rsid w:val="001260C1"/>
    <w:rsid w:val="00154F56"/>
    <w:rsid w:val="00156988"/>
    <w:rsid w:val="00167FC8"/>
    <w:rsid w:val="001828DA"/>
    <w:rsid w:val="00186D9F"/>
    <w:rsid w:val="00194F50"/>
    <w:rsid w:val="001A7D49"/>
    <w:rsid w:val="001D33B6"/>
    <w:rsid w:val="001D5047"/>
    <w:rsid w:val="001E5F73"/>
    <w:rsid w:val="001F7781"/>
    <w:rsid w:val="002152FA"/>
    <w:rsid w:val="00222F56"/>
    <w:rsid w:val="002516E4"/>
    <w:rsid w:val="00267DDE"/>
    <w:rsid w:val="002737D5"/>
    <w:rsid w:val="00273ECB"/>
    <w:rsid w:val="00275355"/>
    <w:rsid w:val="00284043"/>
    <w:rsid w:val="0028540C"/>
    <w:rsid w:val="00285B2C"/>
    <w:rsid w:val="00293E9C"/>
    <w:rsid w:val="00296696"/>
    <w:rsid w:val="002A37DC"/>
    <w:rsid w:val="002A3993"/>
    <w:rsid w:val="002A79A2"/>
    <w:rsid w:val="002B270E"/>
    <w:rsid w:val="002C593A"/>
    <w:rsid w:val="002D7CF4"/>
    <w:rsid w:val="002E4E5F"/>
    <w:rsid w:val="002E7944"/>
    <w:rsid w:val="002F6174"/>
    <w:rsid w:val="00311235"/>
    <w:rsid w:val="00313D61"/>
    <w:rsid w:val="00316D4D"/>
    <w:rsid w:val="00336EFC"/>
    <w:rsid w:val="00354144"/>
    <w:rsid w:val="003625B5"/>
    <w:rsid w:val="00372B8D"/>
    <w:rsid w:val="00384E50"/>
    <w:rsid w:val="003A1820"/>
    <w:rsid w:val="003B34EE"/>
    <w:rsid w:val="003C40DF"/>
    <w:rsid w:val="003C6BFD"/>
    <w:rsid w:val="003D2BB6"/>
    <w:rsid w:val="003D6D81"/>
    <w:rsid w:val="003D7BA1"/>
    <w:rsid w:val="003F0ABE"/>
    <w:rsid w:val="003F6862"/>
    <w:rsid w:val="00403DF6"/>
    <w:rsid w:val="00414DA3"/>
    <w:rsid w:val="0041620F"/>
    <w:rsid w:val="004217CA"/>
    <w:rsid w:val="0044168D"/>
    <w:rsid w:val="0044499D"/>
    <w:rsid w:val="00453FF6"/>
    <w:rsid w:val="0045614A"/>
    <w:rsid w:val="00461AC4"/>
    <w:rsid w:val="00462E3E"/>
    <w:rsid w:val="004A1A32"/>
    <w:rsid w:val="004D2C70"/>
    <w:rsid w:val="004E5C57"/>
    <w:rsid w:val="004F26FE"/>
    <w:rsid w:val="00501193"/>
    <w:rsid w:val="00510AF3"/>
    <w:rsid w:val="005149CE"/>
    <w:rsid w:val="00541FB8"/>
    <w:rsid w:val="005504E3"/>
    <w:rsid w:val="0056068E"/>
    <w:rsid w:val="005A4146"/>
    <w:rsid w:val="005B0D00"/>
    <w:rsid w:val="005B144D"/>
    <w:rsid w:val="005C0687"/>
    <w:rsid w:val="005D093A"/>
    <w:rsid w:val="005D4643"/>
    <w:rsid w:val="005F0A8E"/>
    <w:rsid w:val="005F7737"/>
    <w:rsid w:val="00606E4A"/>
    <w:rsid w:val="006116F7"/>
    <w:rsid w:val="00621F99"/>
    <w:rsid w:val="00631A5B"/>
    <w:rsid w:val="00643703"/>
    <w:rsid w:val="006517AC"/>
    <w:rsid w:val="00697CB9"/>
    <w:rsid w:val="006A366B"/>
    <w:rsid w:val="006A6BA7"/>
    <w:rsid w:val="006C0C24"/>
    <w:rsid w:val="006F19B1"/>
    <w:rsid w:val="00704492"/>
    <w:rsid w:val="007245AB"/>
    <w:rsid w:val="00725E42"/>
    <w:rsid w:val="00763D1E"/>
    <w:rsid w:val="00774138"/>
    <w:rsid w:val="00783698"/>
    <w:rsid w:val="00791B5D"/>
    <w:rsid w:val="007A58D1"/>
    <w:rsid w:val="007A623F"/>
    <w:rsid w:val="007B1231"/>
    <w:rsid w:val="007B37B5"/>
    <w:rsid w:val="007B38C5"/>
    <w:rsid w:val="007B5347"/>
    <w:rsid w:val="007C172B"/>
    <w:rsid w:val="007C4892"/>
    <w:rsid w:val="007C7778"/>
    <w:rsid w:val="007D1CD8"/>
    <w:rsid w:val="007D2683"/>
    <w:rsid w:val="007F0345"/>
    <w:rsid w:val="00804573"/>
    <w:rsid w:val="00810B56"/>
    <w:rsid w:val="00814F80"/>
    <w:rsid w:val="00815F9C"/>
    <w:rsid w:val="0082670C"/>
    <w:rsid w:val="008275D6"/>
    <w:rsid w:val="00830971"/>
    <w:rsid w:val="0084780B"/>
    <w:rsid w:val="00877C8A"/>
    <w:rsid w:val="00890F7E"/>
    <w:rsid w:val="008A4B71"/>
    <w:rsid w:val="008E60B9"/>
    <w:rsid w:val="008F112F"/>
    <w:rsid w:val="008F5424"/>
    <w:rsid w:val="009047D2"/>
    <w:rsid w:val="00922851"/>
    <w:rsid w:val="00953680"/>
    <w:rsid w:val="00953D13"/>
    <w:rsid w:val="009717B3"/>
    <w:rsid w:val="009819E9"/>
    <w:rsid w:val="0099352A"/>
    <w:rsid w:val="009A0B2D"/>
    <w:rsid w:val="009A2F11"/>
    <w:rsid w:val="009B5F3F"/>
    <w:rsid w:val="009D55E8"/>
    <w:rsid w:val="009D7CE3"/>
    <w:rsid w:val="009E7C7A"/>
    <w:rsid w:val="009F290B"/>
    <w:rsid w:val="009F5D3A"/>
    <w:rsid w:val="00A344F5"/>
    <w:rsid w:val="00A45D0A"/>
    <w:rsid w:val="00A665AD"/>
    <w:rsid w:val="00A75B3C"/>
    <w:rsid w:val="00A7742B"/>
    <w:rsid w:val="00A80B3D"/>
    <w:rsid w:val="00A86A1F"/>
    <w:rsid w:val="00A950E1"/>
    <w:rsid w:val="00AA069C"/>
    <w:rsid w:val="00AA7626"/>
    <w:rsid w:val="00AB0AD5"/>
    <w:rsid w:val="00AB0B40"/>
    <w:rsid w:val="00AB1C74"/>
    <w:rsid w:val="00AB6466"/>
    <w:rsid w:val="00AD09F3"/>
    <w:rsid w:val="00AD0D65"/>
    <w:rsid w:val="00AE0241"/>
    <w:rsid w:val="00AF6487"/>
    <w:rsid w:val="00B05CD4"/>
    <w:rsid w:val="00B21FC4"/>
    <w:rsid w:val="00B31101"/>
    <w:rsid w:val="00B55736"/>
    <w:rsid w:val="00B65F1B"/>
    <w:rsid w:val="00B91403"/>
    <w:rsid w:val="00BB2FBA"/>
    <w:rsid w:val="00BD6D2E"/>
    <w:rsid w:val="00BF4E23"/>
    <w:rsid w:val="00C371BA"/>
    <w:rsid w:val="00C5181C"/>
    <w:rsid w:val="00C729E6"/>
    <w:rsid w:val="00C82340"/>
    <w:rsid w:val="00C859AF"/>
    <w:rsid w:val="00CA3E92"/>
    <w:rsid w:val="00CA776C"/>
    <w:rsid w:val="00CB512F"/>
    <w:rsid w:val="00CF507B"/>
    <w:rsid w:val="00CF6035"/>
    <w:rsid w:val="00D15B35"/>
    <w:rsid w:val="00D303C1"/>
    <w:rsid w:val="00D702C8"/>
    <w:rsid w:val="00D753D9"/>
    <w:rsid w:val="00D759C0"/>
    <w:rsid w:val="00D813CF"/>
    <w:rsid w:val="00D84B0D"/>
    <w:rsid w:val="00D91CC5"/>
    <w:rsid w:val="00DC5431"/>
    <w:rsid w:val="00DC6503"/>
    <w:rsid w:val="00DF10D2"/>
    <w:rsid w:val="00E05B7F"/>
    <w:rsid w:val="00E210FD"/>
    <w:rsid w:val="00E26F42"/>
    <w:rsid w:val="00E3485D"/>
    <w:rsid w:val="00E439B1"/>
    <w:rsid w:val="00E44922"/>
    <w:rsid w:val="00E62F4B"/>
    <w:rsid w:val="00E631E9"/>
    <w:rsid w:val="00E67181"/>
    <w:rsid w:val="00E778E9"/>
    <w:rsid w:val="00E86471"/>
    <w:rsid w:val="00E9232D"/>
    <w:rsid w:val="00EB5746"/>
    <w:rsid w:val="00EC2E20"/>
    <w:rsid w:val="00ED7947"/>
    <w:rsid w:val="00EF2B2D"/>
    <w:rsid w:val="00EF68AC"/>
    <w:rsid w:val="00F00EF7"/>
    <w:rsid w:val="00F137BC"/>
    <w:rsid w:val="00F139AA"/>
    <w:rsid w:val="00F27AFA"/>
    <w:rsid w:val="00F344AE"/>
    <w:rsid w:val="00F41933"/>
    <w:rsid w:val="00F51A13"/>
    <w:rsid w:val="00F60C1A"/>
    <w:rsid w:val="00F60C8E"/>
    <w:rsid w:val="00F755DB"/>
    <w:rsid w:val="00F830D2"/>
    <w:rsid w:val="00F9720A"/>
    <w:rsid w:val="00F97E37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9664"/>
  <w15:docId w15:val="{7254926A-ED6F-4C9D-AA1A-09D793E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149CE"/>
    <w:rPr>
      <w:color w:val="0000FF"/>
      <w:u w:val="single"/>
    </w:rPr>
  </w:style>
  <w:style w:type="paragraph" w:customStyle="1" w:styleId="Style45">
    <w:name w:val="Style45"/>
    <w:basedOn w:val="a"/>
    <w:uiPriority w:val="99"/>
    <w:rsid w:val="00E67181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81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62E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462E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462E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2E3E"/>
    <w:pPr>
      <w:widowControl w:val="0"/>
      <w:shd w:val="clear" w:color="auto" w:fill="FFFFFF"/>
      <w:spacing w:after="0" w:line="26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462E3E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_"/>
    <w:basedOn w:val="a0"/>
    <w:link w:val="52"/>
    <w:rsid w:val="00E923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E92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E9232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1">
    <w:name w:val="Подпись к таблице_"/>
    <w:basedOn w:val="a0"/>
    <w:link w:val="af2"/>
    <w:rsid w:val="00E923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E923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Подпись к таблице (2)_"/>
    <w:basedOn w:val="a0"/>
    <w:link w:val="25"/>
    <w:rsid w:val="00BD6D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D6D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6">
    <w:name w:val="Основной текст (2) + Полужирный;Курсив"/>
    <w:basedOn w:val="2"/>
    <w:rsid w:val="00D753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06E4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3">
    <w:name w:val="Заголовок №1_"/>
    <w:basedOn w:val="a0"/>
    <w:link w:val="14"/>
    <w:rsid w:val="00606E4A"/>
    <w:rPr>
      <w:rFonts w:ascii="Cambria" w:eastAsia="Cambria" w:hAnsi="Cambria" w:cs="Cambria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6E4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4">
    <w:name w:val="Заголовок №1"/>
    <w:basedOn w:val="a"/>
    <w:link w:val="13"/>
    <w:rsid w:val="00606E4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B557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573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3">
    <w:name w:val="Unresolved Mention"/>
    <w:basedOn w:val="a0"/>
    <w:uiPriority w:val="99"/>
    <w:semiHidden/>
    <w:unhideWhenUsed/>
    <w:rsid w:val="00D7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veden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3vede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3434-D673-40F6-B277-153E0326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28</Pages>
  <Words>8531</Words>
  <Characters>48627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2024-04-26T06:46:00Z</cp:lastPrinted>
  <dcterms:created xsi:type="dcterms:W3CDTF">2024-03-26T08:44:00Z</dcterms:created>
  <dcterms:modified xsi:type="dcterms:W3CDTF">2024-05-24T14:59:00Z</dcterms:modified>
</cp:coreProperties>
</file>